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202FE" w14:textId="77777777" w:rsidR="00C443D2" w:rsidRDefault="003E4ECC" w:rsidP="000229DE">
      <w:pPr>
        <w:rPr>
          <w:b/>
          <w:sz w:val="28"/>
          <w:szCs w:val="28"/>
        </w:rPr>
      </w:pPr>
      <w:r>
        <w:rPr>
          <w:b/>
          <w:sz w:val="28"/>
          <w:szCs w:val="28"/>
        </w:rPr>
        <w:t>Cevi-Tag</w:t>
      </w:r>
      <w:r w:rsidR="00260B96">
        <w:rPr>
          <w:b/>
          <w:sz w:val="28"/>
          <w:szCs w:val="28"/>
        </w:rPr>
        <w:t xml:space="preserve"> 2017:</w:t>
      </w:r>
      <w:r>
        <w:rPr>
          <w:b/>
          <w:sz w:val="28"/>
          <w:szCs w:val="28"/>
        </w:rPr>
        <w:t xml:space="preserve"> Programm</w:t>
      </w:r>
    </w:p>
    <w:p w14:paraId="60997BF3" w14:textId="77777777" w:rsidR="00C443D2" w:rsidRDefault="00C443D2">
      <w:pPr>
        <w:jc w:val="center"/>
        <w:rPr>
          <w:b/>
          <w:sz w:val="28"/>
          <w:szCs w:val="28"/>
        </w:rPr>
      </w:pPr>
    </w:p>
    <w:p w14:paraId="7B350386" w14:textId="77777777" w:rsidR="00C443D2" w:rsidRDefault="003E4ECC">
      <w:pPr>
        <w:rPr>
          <w:sz w:val="24"/>
          <w:szCs w:val="24"/>
        </w:rPr>
      </w:pPr>
      <w:r>
        <w:rPr>
          <w:sz w:val="24"/>
          <w:szCs w:val="24"/>
          <w:u w:val="single"/>
        </w:rPr>
        <w:t>Info:</w:t>
      </w:r>
      <w:r>
        <w:rPr>
          <w:sz w:val="24"/>
          <w:szCs w:val="24"/>
        </w:rPr>
        <w:br/>
        <w:t xml:space="preserve">Das ganze Dokument ist als Leitfaden und Ideenpool zu verstehen. Vieles kann und soll </w:t>
      </w:r>
      <w:r w:rsidR="00260B96">
        <w:rPr>
          <w:sz w:val="24"/>
          <w:szCs w:val="24"/>
        </w:rPr>
        <w:t xml:space="preserve">auf die </w:t>
      </w:r>
      <w:r>
        <w:rPr>
          <w:sz w:val="24"/>
          <w:szCs w:val="24"/>
        </w:rPr>
        <w:t xml:space="preserve">eigene Abteilung angepasst werden. Das Programm </w:t>
      </w:r>
      <w:r w:rsidR="00260B96">
        <w:rPr>
          <w:sz w:val="24"/>
          <w:szCs w:val="24"/>
        </w:rPr>
        <w:t>enthält viele</w:t>
      </w:r>
      <w:r>
        <w:rPr>
          <w:sz w:val="24"/>
          <w:szCs w:val="24"/>
        </w:rPr>
        <w:t xml:space="preserve"> Steuerfunktionen (meistens Leiterrollen) bei dem Schwierigkeitsgrad, Aufwand und Zeit gut gesteuert werden können. So kann z.B. die Bank mehr oder weniger Geld ausgeben oder Gegenstände die zum Ziel führen können einfacher oder schwerer zu finden sein. </w:t>
      </w:r>
    </w:p>
    <w:p w14:paraId="3BD51B40" w14:textId="77777777" w:rsidR="00C443D2" w:rsidRDefault="003E4ECC">
      <w:pPr>
        <w:rPr>
          <w:sz w:val="24"/>
          <w:szCs w:val="24"/>
        </w:rPr>
      </w:pPr>
      <w:r>
        <w:rPr>
          <w:sz w:val="24"/>
          <w:szCs w:val="24"/>
        </w:rPr>
        <w:t xml:space="preserve">Das </w:t>
      </w:r>
      <w:r w:rsidR="00260B96">
        <w:rPr>
          <w:sz w:val="24"/>
          <w:szCs w:val="24"/>
        </w:rPr>
        <w:t xml:space="preserve">Programm </w:t>
      </w:r>
      <w:r>
        <w:rPr>
          <w:sz w:val="24"/>
          <w:szCs w:val="24"/>
        </w:rPr>
        <w:t xml:space="preserve">erfordert eine gewisse Vorbereitung, diese kann aber gut im ganzen Team aufgeteilt werden. Eine Materialliste findet </w:t>
      </w:r>
      <w:r w:rsidR="00260B96">
        <w:rPr>
          <w:sz w:val="24"/>
          <w:szCs w:val="24"/>
        </w:rPr>
        <w:t xml:space="preserve">sich am </w:t>
      </w:r>
      <w:r>
        <w:rPr>
          <w:sz w:val="24"/>
          <w:szCs w:val="24"/>
        </w:rPr>
        <w:t>Ende des Dokumentes.</w:t>
      </w:r>
    </w:p>
    <w:p w14:paraId="79832B8E" w14:textId="77777777" w:rsidR="00C443D2" w:rsidRDefault="00C443D2">
      <w:pPr>
        <w:rPr>
          <w:sz w:val="24"/>
          <w:szCs w:val="24"/>
        </w:rPr>
      </w:pPr>
    </w:p>
    <w:p w14:paraId="382AE777" w14:textId="77777777" w:rsidR="00C443D2" w:rsidRDefault="00260B96">
      <w:pPr>
        <w:rPr>
          <w:sz w:val="24"/>
          <w:szCs w:val="24"/>
          <w:u w:val="single"/>
        </w:rPr>
      </w:pPr>
      <w:r>
        <w:rPr>
          <w:sz w:val="24"/>
          <w:szCs w:val="24"/>
          <w:u w:val="single"/>
        </w:rPr>
        <w:t>Übersicht Geschichte</w:t>
      </w:r>
      <w:r w:rsidR="003E4ECC">
        <w:rPr>
          <w:sz w:val="24"/>
          <w:szCs w:val="24"/>
          <w:u w:val="single"/>
        </w:rPr>
        <w:t>:</w:t>
      </w:r>
    </w:p>
    <w:p w14:paraId="60FE83E4" w14:textId="77777777" w:rsidR="00C443D2" w:rsidRDefault="003E4ECC">
      <w:pPr>
        <w:rPr>
          <w:sz w:val="24"/>
          <w:szCs w:val="24"/>
        </w:rPr>
      </w:pPr>
      <w:r>
        <w:rPr>
          <w:sz w:val="24"/>
          <w:szCs w:val="24"/>
        </w:rPr>
        <w:t>Die drei Cevianer sind mit ihrer Zeitmaschine gestrandet und haben</w:t>
      </w:r>
      <w:r w:rsidR="00260B96">
        <w:rPr>
          <w:sz w:val="24"/>
          <w:szCs w:val="24"/>
        </w:rPr>
        <w:t xml:space="preserve"> dadurch</w:t>
      </w:r>
      <w:r>
        <w:rPr>
          <w:sz w:val="24"/>
          <w:szCs w:val="24"/>
        </w:rPr>
        <w:t xml:space="preserve"> ein Zeitenwirrwarr ausgelöst. Die TN stolpern dazu und sind </w:t>
      </w:r>
      <w:r w:rsidR="00260B96">
        <w:rPr>
          <w:sz w:val="24"/>
          <w:szCs w:val="24"/>
        </w:rPr>
        <w:t xml:space="preserve">daher </w:t>
      </w:r>
      <w:r>
        <w:rPr>
          <w:sz w:val="24"/>
          <w:szCs w:val="24"/>
        </w:rPr>
        <w:t xml:space="preserve">ebenfalls vom Zeitenchaos betroffen. Mit den Zeitmaschinen-Armbändern (Gadget zum Cevitag) können aber alle wieder in die normale Zeit reisen - wenn nur nicht ein Steinzeitmensch diese gestohlen hätte. Im Verlaufe des Spiels werden die TN mit Hilfe der anderen Zeitlinien (Wilder Westen, altes Rom und Ägypten) Dinge und Wissen erspielen, um dem Steinzeitmenschen einen Tausch schmackhaft zu machen. So können am Ende dennoch </w:t>
      </w:r>
      <w:r w:rsidR="00260B96">
        <w:rPr>
          <w:sz w:val="24"/>
          <w:szCs w:val="24"/>
        </w:rPr>
        <w:t xml:space="preserve">Alle </w:t>
      </w:r>
      <w:r>
        <w:rPr>
          <w:sz w:val="24"/>
          <w:szCs w:val="24"/>
        </w:rPr>
        <w:t xml:space="preserve">in die normale Zeit zurückkehren. </w:t>
      </w:r>
    </w:p>
    <w:p w14:paraId="1F169C7E" w14:textId="77777777" w:rsidR="00C443D2" w:rsidRDefault="00C443D2">
      <w:pPr>
        <w:rPr>
          <w:sz w:val="24"/>
          <w:szCs w:val="24"/>
        </w:rPr>
      </w:pPr>
    </w:p>
    <w:p w14:paraId="417E5F5F" w14:textId="77777777" w:rsidR="00260B96" w:rsidRDefault="003E4ECC">
      <w:pPr>
        <w:rPr>
          <w:sz w:val="24"/>
          <w:szCs w:val="24"/>
        </w:rPr>
      </w:pPr>
      <w:r>
        <w:rPr>
          <w:sz w:val="24"/>
          <w:szCs w:val="24"/>
          <w:u w:val="single"/>
        </w:rPr>
        <w:t>Zeitmaschine:</w:t>
      </w:r>
      <w:r>
        <w:rPr>
          <w:sz w:val="24"/>
          <w:szCs w:val="24"/>
        </w:rPr>
        <w:br/>
        <w:t xml:space="preserve">Was das Aussehen der Zeitmaschine betrifft, sind der Kreativität keine Grenzen gesetzt. </w:t>
      </w:r>
      <w:r w:rsidR="00260B96">
        <w:rPr>
          <w:sz w:val="24"/>
          <w:szCs w:val="24"/>
        </w:rPr>
        <w:t xml:space="preserve">Einige Vorschläge und Ideen: </w:t>
      </w:r>
    </w:p>
    <w:p w14:paraId="281D91EF" w14:textId="77777777" w:rsidR="00140403" w:rsidRDefault="00505008">
      <w:pPr>
        <w:pStyle w:val="Listenabsatz"/>
        <w:numPr>
          <w:ilvl w:val="0"/>
          <w:numId w:val="10"/>
        </w:numPr>
        <w:rPr>
          <w:sz w:val="24"/>
          <w:szCs w:val="24"/>
        </w:rPr>
      </w:pPr>
      <w:r w:rsidRPr="00505008">
        <w:rPr>
          <w:sz w:val="24"/>
          <w:szCs w:val="24"/>
        </w:rPr>
        <w:t xml:space="preserve">eine futuristisch aussehende Box, mit Antennen und einem Kabel oder Schnur die einer der Cevianer am Armband befestigen muss </w:t>
      </w:r>
    </w:p>
    <w:p w14:paraId="1174502C" w14:textId="77777777" w:rsidR="00140403" w:rsidRDefault="00260B96">
      <w:pPr>
        <w:pStyle w:val="Listenabsatz"/>
        <w:numPr>
          <w:ilvl w:val="0"/>
          <w:numId w:val="10"/>
        </w:numPr>
        <w:rPr>
          <w:sz w:val="24"/>
          <w:szCs w:val="24"/>
        </w:rPr>
      </w:pPr>
      <w:r>
        <w:rPr>
          <w:sz w:val="24"/>
          <w:szCs w:val="24"/>
        </w:rPr>
        <w:t>Fahrbare</w:t>
      </w:r>
      <w:r w:rsidR="00505008" w:rsidRPr="00505008">
        <w:rPr>
          <w:sz w:val="24"/>
          <w:szCs w:val="24"/>
        </w:rPr>
        <w:t xml:space="preserve"> Zeitmaschine aus Schlitten, Skateboard, Seifenkiste, etc. Dabei würden die Armbänder </w:t>
      </w:r>
      <w:r>
        <w:rPr>
          <w:sz w:val="24"/>
          <w:szCs w:val="24"/>
        </w:rPr>
        <w:t>„kabellos“</w:t>
      </w:r>
      <w:r w:rsidR="00505008" w:rsidRPr="00505008">
        <w:rPr>
          <w:sz w:val="24"/>
          <w:szCs w:val="24"/>
        </w:rPr>
        <w:t xml:space="preserve"> alle TN auf die Zeitreise mitnehmen. </w:t>
      </w:r>
    </w:p>
    <w:p w14:paraId="3634735D" w14:textId="77777777" w:rsidR="00140403" w:rsidRDefault="00260B96">
      <w:pPr>
        <w:pStyle w:val="Listenabsatz"/>
        <w:numPr>
          <w:ilvl w:val="0"/>
          <w:numId w:val="10"/>
        </w:numPr>
        <w:rPr>
          <w:sz w:val="24"/>
          <w:szCs w:val="24"/>
        </w:rPr>
      </w:pPr>
      <w:r>
        <w:rPr>
          <w:sz w:val="24"/>
          <w:szCs w:val="24"/>
        </w:rPr>
        <w:t>Zelt oder</w:t>
      </w:r>
      <w:r w:rsidR="00505008" w:rsidRPr="00505008">
        <w:rPr>
          <w:sz w:val="24"/>
          <w:szCs w:val="24"/>
        </w:rPr>
        <w:t xml:space="preserve"> </w:t>
      </w:r>
      <w:proofErr w:type="spellStart"/>
      <w:r w:rsidR="00505008" w:rsidRPr="00505008">
        <w:rPr>
          <w:sz w:val="24"/>
          <w:szCs w:val="24"/>
        </w:rPr>
        <w:t>Blachenhalbkreis</w:t>
      </w:r>
      <w:proofErr w:type="spellEnd"/>
      <w:r w:rsidR="00505008" w:rsidRPr="00505008">
        <w:rPr>
          <w:sz w:val="24"/>
          <w:szCs w:val="24"/>
        </w:rPr>
        <w:t xml:space="preserve"> wo man wirklich das Gefühl hat, </w:t>
      </w:r>
      <w:r>
        <w:rPr>
          <w:sz w:val="24"/>
          <w:szCs w:val="24"/>
        </w:rPr>
        <w:t>A</w:t>
      </w:r>
      <w:r w:rsidR="00505008" w:rsidRPr="00505008">
        <w:rPr>
          <w:sz w:val="24"/>
          <w:szCs w:val="24"/>
        </w:rPr>
        <w:t xml:space="preserve">lle zusammen können in die Zeitmaschine hinein und losreisen. Verziert mit Alufolie, LED, Weihnachtsbeleuchtung. </w:t>
      </w:r>
    </w:p>
    <w:p w14:paraId="153A8649" w14:textId="77777777" w:rsidR="00140403" w:rsidRDefault="00260B96">
      <w:pPr>
        <w:pStyle w:val="Listenabsatz"/>
        <w:numPr>
          <w:ilvl w:val="0"/>
          <w:numId w:val="10"/>
        </w:numPr>
        <w:rPr>
          <w:sz w:val="24"/>
          <w:szCs w:val="24"/>
        </w:rPr>
      </w:pPr>
      <w:r>
        <w:rPr>
          <w:sz w:val="24"/>
          <w:szCs w:val="24"/>
        </w:rPr>
        <w:t>Oder: lasse deiner Kreativität freien Lauf!</w:t>
      </w:r>
    </w:p>
    <w:p w14:paraId="013E6DA6" w14:textId="77777777" w:rsidR="00C443D2" w:rsidRDefault="00C443D2">
      <w:pPr>
        <w:rPr>
          <w:sz w:val="24"/>
          <w:szCs w:val="24"/>
        </w:rPr>
      </w:pPr>
    </w:p>
    <w:p w14:paraId="53012596" w14:textId="77777777" w:rsidR="00C443D2" w:rsidRDefault="003E4ECC">
      <w:pPr>
        <w:rPr>
          <w:sz w:val="24"/>
          <w:szCs w:val="24"/>
          <w:u w:val="single"/>
        </w:rPr>
      </w:pPr>
      <w:r>
        <w:rPr>
          <w:sz w:val="24"/>
          <w:szCs w:val="24"/>
          <w:u w:val="single"/>
        </w:rPr>
        <w:t>Aufbau:</w:t>
      </w:r>
    </w:p>
    <w:p w14:paraId="6E0BD2BE" w14:textId="77777777" w:rsidR="00C443D2" w:rsidRDefault="003E4ECC">
      <w:pPr>
        <w:rPr>
          <w:sz w:val="24"/>
          <w:szCs w:val="24"/>
        </w:rPr>
      </w:pPr>
      <w:r>
        <w:rPr>
          <w:sz w:val="24"/>
          <w:szCs w:val="24"/>
        </w:rPr>
        <w:t>Das Setting</w:t>
      </w:r>
      <w:r w:rsidR="00260B96">
        <w:rPr>
          <w:sz w:val="24"/>
          <w:szCs w:val="24"/>
        </w:rPr>
        <w:t xml:space="preserve">: „Zeit-Chaos“ </w:t>
      </w:r>
      <w:r>
        <w:rPr>
          <w:sz w:val="24"/>
          <w:szCs w:val="24"/>
        </w:rPr>
        <w:t xml:space="preserve">spricht stark für einen Ort, wo alle Zeitlinien </w:t>
      </w:r>
      <w:r w:rsidR="00260B96">
        <w:rPr>
          <w:sz w:val="24"/>
          <w:szCs w:val="24"/>
        </w:rPr>
        <w:t>zusammenkommen</w:t>
      </w:r>
      <w:r>
        <w:rPr>
          <w:sz w:val="24"/>
          <w:szCs w:val="24"/>
        </w:rPr>
        <w:t>. D</w:t>
      </w:r>
      <w:r w:rsidR="00260B96">
        <w:rPr>
          <w:sz w:val="24"/>
          <w:szCs w:val="24"/>
        </w:rPr>
        <w:t>ort</w:t>
      </w:r>
      <w:r>
        <w:rPr>
          <w:sz w:val="24"/>
          <w:szCs w:val="24"/>
        </w:rPr>
        <w:t xml:space="preserve"> steht die Zeitmaschine und es gibt </w:t>
      </w:r>
      <w:proofErr w:type="spellStart"/>
      <w:r>
        <w:rPr>
          <w:sz w:val="24"/>
          <w:szCs w:val="24"/>
        </w:rPr>
        <w:t>Blachentunnels</w:t>
      </w:r>
      <w:proofErr w:type="spellEnd"/>
      <w:r w:rsidR="00260B96">
        <w:rPr>
          <w:sz w:val="24"/>
          <w:szCs w:val="24"/>
        </w:rPr>
        <w:t xml:space="preserve">, </w:t>
      </w:r>
      <w:proofErr w:type="spellStart"/>
      <w:r>
        <w:rPr>
          <w:sz w:val="24"/>
          <w:szCs w:val="24"/>
        </w:rPr>
        <w:t>Blachenvorhänge</w:t>
      </w:r>
      <w:proofErr w:type="spellEnd"/>
      <w:r w:rsidR="00260B96">
        <w:rPr>
          <w:sz w:val="24"/>
          <w:szCs w:val="24"/>
        </w:rPr>
        <w:t xml:space="preserve"> oder </w:t>
      </w:r>
      <w:r>
        <w:rPr>
          <w:sz w:val="24"/>
          <w:szCs w:val="24"/>
        </w:rPr>
        <w:t xml:space="preserve">Tore die den Eintritt in den Wilden Westen, das alte Rom oder Ägypten symbolisieren. Dies macht einerseits Sinn, um den TN das Zeitreisethema deutlich zu machen, andererseits verhindert es auch, dass man in </w:t>
      </w:r>
      <w:r>
        <w:rPr>
          <w:sz w:val="24"/>
          <w:szCs w:val="24"/>
        </w:rPr>
        <w:lastRenderedPageBreak/>
        <w:t xml:space="preserve">der Zone “Wilder Westen” einfach so in die Zone “altes Rom” laufen kann (Natürlich müssen die Zonen </w:t>
      </w:r>
      <w:r w:rsidR="00260B96">
        <w:rPr>
          <w:sz w:val="24"/>
          <w:szCs w:val="24"/>
        </w:rPr>
        <w:t xml:space="preserve">entsprechend </w:t>
      </w:r>
      <w:r>
        <w:rPr>
          <w:sz w:val="24"/>
          <w:szCs w:val="24"/>
        </w:rPr>
        <w:t>markiert sein).</w:t>
      </w:r>
    </w:p>
    <w:p w14:paraId="56A0B3DD" w14:textId="77777777" w:rsidR="00C443D2" w:rsidRDefault="00C443D2">
      <w:pPr>
        <w:rPr>
          <w:sz w:val="24"/>
          <w:szCs w:val="24"/>
        </w:rPr>
      </w:pPr>
    </w:p>
    <w:tbl>
      <w:tblPr>
        <w:tblStyle w:val="a"/>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7845"/>
      </w:tblGrid>
      <w:tr w:rsidR="00C443D2" w14:paraId="7914F618" w14:textId="77777777">
        <w:tc>
          <w:tcPr>
            <w:tcW w:w="1155" w:type="dxa"/>
            <w:tcMar>
              <w:top w:w="100" w:type="dxa"/>
              <w:left w:w="100" w:type="dxa"/>
              <w:bottom w:w="100" w:type="dxa"/>
              <w:right w:w="100" w:type="dxa"/>
            </w:tcMar>
          </w:tcPr>
          <w:p w14:paraId="6E211467" w14:textId="77777777" w:rsidR="00C443D2" w:rsidRDefault="003E4ECC">
            <w:pPr>
              <w:widowControl w:val="0"/>
              <w:spacing w:line="240" w:lineRule="auto"/>
              <w:rPr>
                <w:sz w:val="24"/>
                <w:szCs w:val="24"/>
              </w:rPr>
            </w:pPr>
            <w:r>
              <w:rPr>
                <w:sz w:val="24"/>
                <w:szCs w:val="24"/>
              </w:rPr>
              <w:t>Zeit</w:t>
            </w:r>
          </w:p>
        </w:tc>
        <w:tc>
          <w:tcPr>
            <w:tcW w:w="7845" w:type="dxa"/>
            <w:tcMar>
              <w:top w:w="100" w:type="dxa"/>
              <w:left w:w="100" w:type="dxa"/>
              <w:bottom w:w="100" w:type="dxa"/>
              <w:right w:w="100" w:type="dxa"/>
            </w:tcMar>
          </w:tcPr>
          <w:p w14:paraId="06189B92" w14:textId="77777777" w:rsidR="00C443D2" w:rsidRDefault="00C443D2">
            <w:pPr>
              <w:widowControl w:val="0"/>
              <w:spacing w:line="240" w:lineRule="auto"/>
              <w:rPr>
                <w:sz w:val="24"/>
                <w:szCs w:val="24"/>
              </w:rPr>
            </w:pPr>
          </w:p>
        </w:tc>
      </w:tr>
      <w:tr w:rsidR="00C443D2" w14:paraId="6D143F34" w14:textId="77777777">
        <w:tc>
          <w:tcPr>
            <w:tcW w:w="1155" w:type="dxa"/>
            <w:tcMar>
              <w:top w:w="100" w:type="dxa"/>
              <w:left w:w="100" w:type="dxa"/>
              <w:bottom w:w="100" w:type="dxa"/>
              <w:right w:w="100" w:type="dxa"/>
            </w:tcMar>
          </w:tcPr>
          <w:p w14:paraId="3431F08E" w14:textId="77777777" w:rsidR="00C443D2" w:rsidRDefault="003E4ECC">
            <w:pPr>
              <w:widowControl w:val="0"/>
              <w:spacing w:line="240" w:lineRule="auto"/>
              <w:rPr>
                <w:sz w:val="24"/>
                <w:szCs w:val="24"/>
              </w:rPr>
            </w:pPr>
            <w:r>
              <w:rPr>
                <w:sz w:val="24"/>
                <w:szCs w:val="24"/>
              </w:rPr>
              <w:t>14.00</w:t>
            </w:r>
          </w:p>
        </w:tc>
        <w:tc>
          <w:tcPr>
            <w:tcW w:w="7845" w:type="dxa"/>
            <w:tcMar>
              <w:top w:w="100" w:type="dxa"/>
              <w:left w:w="100" w:type="dxa"/>
              <w:bottom w:w="100" w:type="dxa"/>
              <w:right w:w="100" w:type="dxa"/>
            </w:tcMar>
          </w:tcPr>
          <w:p w14:paraId="7AE6388C" w14:textId="77777777" w:rsidR="00C443D2" w:rsidRDefault="003E4ECC">
            <w:pPr>
              <w:widowControl w:val="0"/>
              <w:spacing w:line="240" w:lineRule="auto"/>
              <w:rPr>
                <w:sz w:val="24"/>
                <w:szCs w:val="24"/>
              </w:rPr>
            </w:pPr>
            <w:r>
              <w:rPr>
                <w:sz w:val="24"/>
                <w:szCs w:val="24"/>
              </w:rPr>
              <w:t>Start und Loslaufen zum Wald / Park / Wiese</w:t>
            </w:r>
          </w:p>
        </w:tc>
      </w:tr>
      <w:tr w:rsidR="00C443D2" w14:paraId="45EE00EB" w14:textId="77777777">
        <w:tc>
          <w:tcPr>
            <w:tcW w:w="1155" w:type="dxa"/>
            <w:tcMar>
              <w:top w:w="100" w:type="dxa"/>
              <w:left w:w="100" w:type="dxa"/>
              <w:bottom w:w="100" w:type="dxa"/>
              <w:right w:w="100" w:type="dxa"/>
            </w:tcMar>
          </w:tcPr>
          <w:p w14:paraId="3CC9A0E8" w14:textId="77777777" w:rsidR="00C443D2" w:rsidRDefault="003E4ECC">
            <w:pPr>
              <w:widowControl w:val="0"/>
              <w:spacing w:line="240" w:lineRule="auto"/>
              <w:rPr>
                <w:sz w:val="24"/>
                <w:szCs w:val="24"/>
              </w:rPr>
            </w:pPr>
            <w:r>
              <w:rPr>
                <w:sz w:val="24"/>
                <w:szCs w:val="24"/>
              </w:rPr>
              <w:t xml:space="preserve">14.10 </w:t>
            </w:r>
          </w:p>
        </w:tc>
        <w:tc>
          <w:tcPr>
            <w:tcW w:w="7845" w:type="dxa"/>
            <w:tcMar>
              <w:top w:w="100" w:type="dxa"/>
              <w:left w:w="100" w:type="dxa"/>
              <w:bottom w:w="100" w:type="dxa"/>
              <w:right w:w="100" w:type="dxa"/>
            </w:tcMar>
          </w:tcPr>
          <w:p w14:paraId="1E2EB73B" w14:textId="77777777" w:rsidR="00C443D2" w:rsidRDefault="003E4ECC">
            <w:pPr>
              <w:widowControl w:val="0"/>
              <w:spacing w:line="240" w:lineRule="auto"/>
              <w:rPr>
                <w:i/>
                <w:sz w:val="24"/>
                <w:szCs w:val="24"/>
              </w:rPr>
            </w:pPr>
            <w:r>
              <w:rPr>
                <w:sz w:val="24"/>
                <w:szCs w:val="24"/>
              </w:rPr>
              <w:t xml:space="preserve">Hier startet das Theater zur Einführung und die </w:t>
            </w:r>
            <w:r w:rsidR="00260B96">
              <w:rPr>
                <w:sz w:val="24"/>
                <w:szCs w:val="24"/>
              </w:rPr>
              <w:t>Erklärung der Regel</w:t>
            </w:r>
            <w:r>
              <w:rPr>
                <w:sz w:val="24"/>
                <w:szCs w:val="24"/>
              </w:rPr>
              <w:t xml:space="preserve">. </w:t>
            </w:r>
            <w:r>
              <w:rPr>
                <w:sz w:val="24"/>
                <w:szCs w:val="24"/>
              </w:rPr>
              <w:br/>
              <w:t xml:space="preserve">An diesem Punkt sollten die TN auf die drei Cevianer mit der Zeitmaschine aufmerksam werden. Sofort reagieren die drei Cevianer und sagen </w:t>
            </w:r>
            <w:r w:rsidR="00260B96">
              <w:rPr>
                <w:sz w:val="24"/>
                <w:szCs w:val="24"/>
              </w:rPr>
              <w:t>A</w:t>
            </w:r>
            <w:r>
              <w:rPr>
                <w:sz w:val="24"/>
                <w:szCs w:val="24"/>
              </w:rPr>
              <w:t xml:space="preserve">llen, sie sollen nicht näher kommen - aber natürlich ist es zu spät. </w:t>
            </w:r>
            <w:r>
              <w:rPr>
                <w:sz w:val="24"/>
                <w:szCs w:val="24"/>
              </w:rPr>
              <w:br/>
            </w:r>
            <w:r>
              <w:rPr>
                <w:i/>
                <w:sz w:val="24"/>
                <w:szCs w:val="24"/>
              </w:rPr>
              <w:t xml:space="preserve">Im Theater </w:t>
            </w:r>
            <w:r w:rsidR="00260B96">
              <w:rPr>
                <w:i/>
                <w:sz w:val="24"/>
                <w:szCs w:val="24"/>
              </w:rPr>
              <w:t>wird klar</w:t>
            </w:r>
            <w:r>
              <w:rPr>
                <w:i/>
                <w:sz w:val="24"/>
                <w:szCs w:val="24"/>
              </w:rPr>
              <w:t>, dass die drei Cevianer (und die TN) durch das Versagen der Zeitmaschine in einem Zeitenchaos gelandet sind. Die Maschine kann aber repariert werden</w:t>
            </w:r>
            <w:r w:rsidR="00260B96">
              <w:rPr>
                <w:i/>
                <w:sz w:val="24"/>
                <w:szCs w:val="24"/>
              </w:rPr>
              <w:t>.</w:t>
            </w:r>
            <w:r>
              <w:rPr>
                <w:i/>
                <w:sz w:val="24"/>
                <w:szCs w:val="24"/>
              </w:rPr>
              <w:t xml:space="preserve"> </w:t>
            </w:r>
            <w:r w:rsidR="00260B96">
              <w:rPr>
                <w:i/>
                <w:sz w:val="24"/>
                <w:szCs w:val="24"/>
              </w:rPr>
              <w:t>M</w:t>
            </w:r>
            <w:r>
              <w:rPr>
                <w:i/>
                <w:sz w:val="24"/>
                <w:szCs w:val="24"/>
              </w:rPr>
              <w:t xml:space="preserve">it den Armbändern können alle wieder zurück. Plötzlich taucht ein Steinzeitmensch auf und stiehlt die Armbänder. Einer der Cevianer kann aber durch einen Tausch </w:t>
            </w:r>
            <w:r w:rsidR="00260B96">
              <w:rPr>
                <w:i/>
                <w:sz w:val="24"/>
                <w:szCs w:val="24"/>
              </w:rPr>
              <w:t xml:space="preserve">(z.B. </w:t>
            </w:r>
            <w:r>
              <w:rPr>
                <w:i/>
                <w:sz w:val="24"/>
                <w:szCs w:val="24"/>
              </w:rPr>
              <w:t>mit Murmeln</w:t>
            </w:r>
            <w:r w:rsidR="00260B96">
              <w:rPr>
                <w:i/>
                <w:sz w:val="24"/>
                <w:szCs w:val="24"/>
              </w:rPr>
              <w:t xml:space="preserve">) </w:t>
            </w:r>
            <w:r>
              <w:rPr>
                <w:i/>
                <w:sz w:val="24"/>
                <w:szCs w:val="24"/>
              </w:rPr>
              <w:t>3 Armbänder zurücktauschen</w:t>
            </w:r>
            <w:r w:rsidR="00260B96">
              <w:rPr>
                <w:i/>
                <w:sz w:val="24"/>
                <w:szCs w:val="24"/>
              </w:rPr>
              <w:t>. L</w:t>
            </w:r>
            <w:r>
              <w:rPr>
                <w:i/>
                <w:sz w:val="24"/>
                <w:szCs w:val="24"/>
              </w:rPr>
              <w:t>eider</w:t>
            </w:r>
            <w:r w:rsidR="00260B96">
              <w:rPr>
                <w:i/>
                <w:sz w:val="24"/>
                <w:szCs w:val="24"/>
              </w:rPr>
              <w:t xml:space="preserve"> aber</w:t>
            </w:r>
            <w:r>
              <w:rPr>
                <w:i/>
                <w:sz w:val="24"/>
                <w:szCs w:val="24"/>
              </w:rPr>
              <w:t xml:space="preserve"> nicht mehr. </w:t>
            </w:r>
            <w:r w:rsidR="00260B96">
              <w:rPr>
                <w:i/>
                <w:sz w:val="24"/>
                <w:szCs w:val="24"/>
              </w:rPr>
              <w:t xml:space="preserve">(So wird </w:t>
            </w:r>
            <w:r>
              <w:rPr>
                <w:i/>
                <w:sz w:val="24"/>
                <w:szCs w:val="24"/>
              </w:rPr>
              <w:t>klar, dass der Steinzeitmensch bereit ist</w:t>
            </w:r>
            <w:r w:rsidR="00260B96">
              <w:rPr>
                <w:i/>
                <w:sz w:val="24"/>
                <w:szCs w:val="24"/>
              </w:rPr>
              <w:t xml:space="preserve"> zu tauschen.)</w:t>
            </w:r>
            <w:r>
              <w:rPr>
                <w:i/>
                <w:sz w:val="24"/>
                <w:szCs w:val="24"/>
              </w:rPr>
              <w:t xml:space="preserve"> </w:t>
            </w:r>
            <w:r>
              <w:rPr>
                <w:i/>
                <w:sz w:val="24"/>
                <w:szCs w:val="24"/>
              </w:rPr>
              <w:br/>
              <w:t xml:space="preserve">Die Figuren aus dem Wilden Westen, alten Rom und Ägypten kommen dazu und sind ebenso verwirrt. Sie sind bereit zu helfen, da sie auch ihre normale Zeit wieder haben wollen. Der Römer kann aber nur die Stärksten brauchen, der Wilde Westen braucht Leute mit Glück und Gehirn und Ägypten kann schnelle und geschickte Leute gebrauchen. (Römer bieten Material und Anleitung zum Zeltbau, Ägypten sind die Profis im Feuermachen und Wilder Westen </w:t>
            </w:r>
            <w:proofErr w:type="spellStart"/>
            <w:r>
              <w:rPr>
                <w:i/>
                <w:sz w:val="24"/>
                <w:szCs w:val="24"/>
              </w:rPr>
              <w:t>weiss</w:t>
            </w:r>
            <w:proofErr w:type="spellEnd"/>
            <w:r>
              <w:rPr>
                <w:i/>
                <w:sz w:val="24"/>
                <w:szCs w:val="24"/>
              </w:rPr>
              <w:t xml:space="preserve"> alles zu Knoten und Verbänden)</w:t>
            </w:r>
          </w:p>
          <w:p w14:paraId="013808D6" w14:textId="77777777" w:rsidR="00C443D2" w:rsidRDefault="00C443D2">
            <w:pPr>
              <w:widowControl w:val="0"/>
              <w:spacing w:line="240" w:lineRule="auto"/>
              <w:rPr>
                <w:sz w:val="24"/>
                <w:szCs w:val="24"/>
              </w:rPr>
            </w:pPr>
          </w:p>
          <w:p w14:paraId="5DB7A845" w14:textId="77777777" w:rsidR="00C443D2" w:rsidRDefault="003E4ECC">
            <w:pPr>
              <w:widowControl w:val="0"/>
              <w:spacing w:line="240" w:lineRule="auto"/>
              <w:rPr>
                <w:sz w:val="24"/>
                <w:szCs w:val="24"/>
              </w:rPr>
            </w:pPr>
            <w:r>
              <w:rPr>
                <w:sz w:val="24"/>
                <w:szCs w:val="24"/>
              </w:rPr>
              <w:t xml:space="preserve">Diese Einteilung ist auch gleich die Aufteilung der Anforderungen und Aufgaben im Spiel. So können die TN je nach Lust und Laune in andere Aufgaben eintauchen. Mal kämpferischer, mal ruhiger. </w:t>
            </w:r>
          </w:p>
          <w:p w14:paraId="69BF578D" w14:textId="77777777" w:rsidR="00C443D2" w:rsidRDefault="00C443D2">
            <w:pPr>
              <w:widowControl w:val="0"/>
              <w:spacing w:line="240" w:lineRule="auto"/>
              <w:rPr>
                <w:sz w:val="24"/>
                <w:szCs w:val="24"/>
              </w:rPr>
            </w:pPr>
          </w:p>
          <w:p w14:paraId="6C8EA485" w14:textId="77777777" w:rsidR="00C443D2" w:rsidRDefault="003E4ECC">
            <w:pPr>
              <w:widowControl w:val="0"/>
              <w:spacing w:line="240" w:lineRule="auto"/>
              <w:rPr>
                <w:i/>
                <w:sz w:val="24"/>
                <w:szCs w:val="24"/>
              </w:rPr>
            </w:pPr>
            <w:r>
              <w:rPr>
                <w:i/>
                <w:sz w:val="24"/>
                <w:szCs w:val="24"/>
              </w:rPr>
              <w:t xml:space="preserve">Im Theater können auch gleich die Regeln erklärt werden. Die Vertreter jeder Zeitlinie erklären, dass die TN zu ihnen in die Zeit kommen müssen und dort dann schnell sehen, was getan werden kann. Man muss die verschiedenen Zeiten durch die Blachen-Eingänge betreten und verlassen. </w:t>
            </w:r>
          </w:p>
          <w:p w14:paraId="374A7C86" w14:textId="77777777" w:rsidR="00C443D2" w:rsidRDefault="00C443D2">
            <w:pPr>
              <w:widowControl w:val="0"/>
              <w:spacing w:line="240" w:lineRule="auto"/>
              <w:rPr>
                <w:i/>
                <w:sz w:val="24"/>
                <w:szCs w:val="24"/>
              </w:rPr>
            </w:pPr>
          </w:p>
          <w:p w14:paraId="3F980469" w14:textId="77777777" w:rsidR="00C443D2" w:rsidRDefault="003E4ECC" w:rsidP="00271196">
            <w:pPr>
              <w:widowControl w:val="0"/>
              <w:spacing w:line="240" w:lineRule="auto"/>
              <w:rPr>
                <w:sz w:val="24"/>
                <w:szCs w:val="24"/>
              </w:rPr>
            </w:pPr>
            <w:r>
              <w:rPr>
                <w:sz w:val="24"/>
                <w:szCs w:val="24"/>
              </w:rPr>
              <w:t xml:space="preserve">Gruppenaufteilung macht hier ebenfalls Sinn. Obschon es keine festen Gruppen sind, da alle am selben Strang ziehen, macht es Sinn alle TN zu verteilen.  </w:t>
            </w:r>
          </w:p>
        </w:tc>
      </w:tr>
      <w:tr w:rsidR="00C443D2" w14:paraId="0D4A7C18" w14:textId="77777777">
        <w:tc>
          <w:tcPr>
            <w:tcW w:w="1155" w:type="dxa"/>
            <w:tcMar>
              <w:top w:w="100" w:type="dxa"/>
              <w:left w:w="100" w:type="dxa"/>
              <w:bottom w:w="100" w:type="dxa"/>
              <w:right w:w="100" w:type="dxa"/>
            </w:tcMar>
          </w:tcPr>
          <w:p w14:paraId="56A609DE" w14:textId="77777777" w:rsidR="00C443D2" w:rsidRDefault="003E4ECC">
            <w:pPr>
              <w:widowControl w:val="0"/>
              <w:spacing w:line="240" w:lineRule="auto"/>
              <w:rPr>
                <w:sz w:val="24"/>
                <w:szCs w:val="24"/>
              </w:rPr>
            </w:pPr>
            <w:r>
              <w:rPr>
                <w:sz w:val="24"/>
                <w:szCs w:val="24"/>
              </w:rPr>
              <w:t>14.30</w:t>
            </w:r>
          </w:p>
        </w:tc>
        <w:tc>
          <w:tcPr>
            <w:tcW w:w="7845" w:type="dxa"/>
            <w:tcMar>
              <w:top w:w="100" w:type="dxa"/>
              <w:left w:w="100" w:type="dxa"/>
              <w:bottom w:w="100" w:type="dxa"/>
              <w:right w:w="100" w:type="dxa"/>
            </w:tcMar>
          </w:tcPr>
          <w:p w14:paraId="3AD562F7" w14:textId="77777777" w:rsidR="00C443D2" w:rsidRDefault="003E4ECC">
            <w:pPr>
              <w:widowControl w:val="0"/>
              <w:spacing w:line="240" w:lineRule="auto"/>
              <w:rPr>
                <w:sz w:val="24"/>
                <w:szCs w:val="24"/>
              </w:rPr>
            </w:pPr>
            <w:r>
              <w:rPr>
                <w:sz w:val="24"/>
                <w:szCs w:val="24"/>
              </w:rPr>
              <w:t>Start Geländespiel</w:t>
            </w:r>
            <w:r>
              <w:rPr>
                <w:sz w:val="24"/>
                <w:szCs w:val="24"/>
              </w:rPr>
              <w:br/>
            </w:r>
          </w:p>
          <w:p w14:paraId="274264FD" w14:textId="77777777" w:rsidR="00C443D2" w:rsidRDefault="003E4ECC">
            <w:pPr>
              <w:widowControl w:val="0"/>
              <w:spacing w:line="240" w:lineRule="auto"/>
              <w:rPr>
                <w:sz w:val="24"/>
                <w:szCs w:val="24"/>
              </w:rPr>
            </w:pPr>
            <w:r>
              <w:rPr>
                <w:sz w:val="24"/>
                <w:szCs w:val="24"/>
              </w:rPr>
              <w:t xml:space="preserve">Zusätzlich zu allen Beschreibungen kann überall Geld gefunden / verdient werden. Das Geld wird im Wilden Westen benötigt. </w:t>
            </w:r>
            <w:r w:rsidR="00271196">
              <w:rPr>
                <w:sz w:val="24"/>
                <w:szCs w:val="24"/>
              </w:rPr>
              <w:t>(</w:t>
            </w:r>
            <w:r>
              <w:rPr>
                <w:sz w:val="24"/>
                <w:szCs w:val="24"/>
              </w:rPr>
              <w:t xml:space="preserve">Oder als </w:t>
            </w:r>
            <w:r>
              <w:rPr>
                <w:sz w:val="24"/>
                <w:szCs w:val="24"/>
              </w:rPr>
              <w:lastRenderedPageBreak/>
              <w:t>Bestechung.</w:t>
            </w:r>
            <w:r w:rsidR="00271196">
              <w:rPr>
                <w:sz w:val="24"/>
                <w:szCs w:val="24"/>
              </w:rPr>
              <w:t>)</w:t>
            </w:r>
          </w:p>
          <w:p w14:paraId="39290DC9" w14:textId="77777777" w:rsidR="00C443D2" w:rsidRDefault="003E4ECC">
            <w:pPr>
              <w:widowControl w:val="0"/>
              <w:spacing w:line="240" w:lineRule="auto"/>
              <w:rPr>
                <w:sz w:val="24"/>
                <w:szCs w:val="24"/>
              </w:rPr>
            </w:pPr>
            <w:r>
              <w:rPr>
                <w:b/>
                <w:sz w:val="24"/>
                <w:szCs w:val="24"/>
              </w:rPr>
              <w:t>Die 3 Zonen:</w:t>
            </w:r>
            <w:r>
              <w:rPr>
                <w:sz w:val="24"/>
                <w:szCs w:val="24"/>
              </w:rPr>
              <w:br/>
            </w:r>
            <w:r>
              <w:rPr>
                <w:sz w:val="24"/>
                <w:szCs w:val="24"/>
                <w:u w:val="single"/>
              </w:rPr>
              <w:t>Römer: (1 - 4 Leiter)</w:t>
            </w:r>
            <w:r>
              <w:rPr>
                <w:sz w:val="24"/>
                <w:szCs w:val="24"/>
              </w:rPr>
              <w:br/>
              <w:t>Hier erhalten die TN zuerst eine Zeltbauanleitung (entweder aus einem Buch oder von einem Leiter</w:t>
            </w:r>
            <w:r w:rsidR="00271196">
              <w:rPr>
                <w:sz w:val="24"/>
                <w:szCs w:val="24"/>
              </w:rPr>
              <w:t xml:space="preserve"> erklärt</w:t>
            </w:r>
            <w:r>
              <w:rPr>
                <w:sz w:val="24"/>
                <w:szCs w:val="24"/>
              </w:rPr>
              <w:t xml:space="preserve">) und dann die Einzelteile, um das Zelt zu bauen. Dafür können die TN zwischen </w:t>
            </w:r>
            <w:r w:rsidR="00271196">
              <w:rPr>
                <w:sz w:val="24"/>
                <w:szCs w:val="24"/>
              </w:rPr>
              <w:t>drei</w:t>
            </w:r>
            <w:r>
              <w:rPr>
                <w:sz w:val="24"/>
                <w:szCs w:val="24"/>
              </w:rPr>
              <w:t xml:space="preserve"> verschiedenen Aktivitäten wählen. Wieviel Siege man für eine Lektion in Zeltbau oder ein Stück Blache, Hering oder Zeltstange benötigt, ist eine Frage der übrigen Zeit und dem Alter der TN.</w:t>
            </w:r>
          </w:p>
          <w:p w14:paraId="7702A39F" w14:textId="77777777" w:rsidR="00C443D2" w:rsidRDefault="00C443D2">
            <w:pPr>
              <w:widowControl w:val="0"/>
              <w:spacing w:line="240" w:lineRule="auto"/>
              <w:rPr>
                <w:sz w:val="24"/>
                <w:szCs w:val="24"/>
              </w:rPr>
            </w:pPr>
          </w:p>
          <w:p w14:paraId="3B4BEF2B" w14:textId="77777777" w:rsidR="00C443D2" w:rsidRDefault="003E4ECC">
            <w:pPr>
              <w:widowControl w:val="0"/>
              <w:numPr>
                <w:ilvl w:val="0"/>
                <w:numId w:val="4"/>
              </w:numPr>
              <w:spacing w:line="240" w:lineRule="auto"/>
              <w:ind w:hanging="360"/>
              <w:contextualSpacing/>
              <w:rPr>
                <w:sz w:val="24"/>
                <w:szCs w:val="24"/>
              </w:rPr>
            </w:pPr>
            <w:proofErr w:type="spellStart"/>
            <w:r>
              <w:rPr>
                <w:sz w:val="24"/>
                <w:szCs w:val="24"/>
              </w:rPr>
              <w:t>Bändelikampf</w:t>
            </w:r>
            <w:proofErr w:type="spellEnd"/>
            <w:r w:rsidR="00271196">
              <w:rPr>
                <w:sz w:val="24"/>
                <w:szCs w:val="24"/>
              </w:rPr>
              <w:t xml:space="preserve">: </w:t>
            </w:r>
            <w:r>
              <w:rPr>
                <w:sz w:val="24"/>
                <w:szCs w:val="24"/>
              </w:rPr>
              <w:t xml:space="preserve">1-Händig versuchen, dem Gegenüber das </w:t>
            </w:r>
            <w:proofErr w:type="spellStart"/>
            <w:r>
              <w:rPr>
                <w:sz w:val="24"/>
                <w:szCs w:val="24"/>
              </w:rPr>
              <w:t>Bändeli</w:t>
            </w:r>
            <w:proofErr w:type="spellEnd"/>
            <w:r>
              <w:rPr>
                <w:sz w:val="24"/>
                <w:szCs w:val="24"/>
              </w:rPr>
              <w:t xml:space="preserve">, welches aus der </w:t>
            </w:r>
            <w:proofErr w:type="spellStart"/>
            <w:r>
              <w:rPr>
                <w:sz w:val="24"/>
                <w:szCs w:val="24"/>
              </w:rPr>
              <w:t>Potasche</w:t>
            </w:r>
            <w:proofErr w:type="spellEnd"/>
            <w:r>
              <w:rPr>
                <w:sz w:val="24"/>
                <w:szCs w:val="24"/>
              </w:rPr>
              <w:t xml:space="preserve"> heraushängt, zu stehlen.</w:t>
            </w:r>
          </w:p>
          <w:p w14:paraId="6B230761" w14:textId="77777777" w:rsidR="00C443D2" w:rsidRDefault="003E4ECC">
            <w:pPr>
              <w:widowControl w:val="0"/>
              <w:numPr>
                <w:ilvl w:val="0"/>
                <w:numId w:val="4"/>
              </w:numPr>
              <w:spacing w:line="240" w:lineRule="auto"/>
              <w:ind w:hanging="360"/>
              <w:contextualSpacing/>
              <w:rPr>
                <w:sz w:val="24"/>
                <w:szCs w:val="24"/>
              </w:rPr>
            </w:pPr>
            <w:r>
              <w:rPr>
                <w:sz w:val="24"/>
                <w:szCs w:val="24"/>
              </w:rPr>
              <w:t>“Spachteln”</w:t>
            </w:r>
            <w:r w:rsidR="00271196">
              <w:rPr>
                <w:sz w:val="24"/>
                <w:szCs w:val="24"/>
              </w:rPr>
              <w:t xml:space="preserve"> / “</w:t>
            </w:r>
            <w:proofErr w:type="spellStart"/>
            <w:r w:rsidR="00271196">
              <w:rPr>
                <w:sz w:val="24"/>
                <w:szCs w:val="24"/>
              </w:rPr>
              <w:t>Pflöckeln</w:t>
            </w:r>
            <w:proofErr w:type="spellEnd"/>
            <w:r w:rsidR="00271196">
              <w:rPr>
                <w:sz w:val="24"/>
                <w:szCs w:val="24"/>
              </w:rPr>
              <w:t>“:</w:t>
            </w:r>
            <w:r>
              <w:rPr>
                <w:sz w:val="24"/>
                <w:szCs w:val="24"/>
              </w:rPr>
              <w:t xml:space="preserve"> Ein angespitzter Holzpflock wird mit genug Geschick und Kraft in den Boden geworfen. Wenn er stehen bleibt, bleibt man weiter dabei. Man versucht bei seinem Wurf gleichzeitig noch den Pflock des Gegners umzuwerfen. Eine genaue Anleitung gibts im Anhang.</w:t>
            </w:r>
          </w:p>
          <w:p w14:paraId="39DF0E5F" w14:textId="77777777" w:rsidR="00C443D2" w:rsidRDefault="003E4ECC">
            <w:pPr>
              <w:widowControl w:val="0"/>
              <w:numPr>
                <w:ilvl w:val="0"/>
                <w:numId w:val="4"/>
              </w:numPr>
              <w:spacing w:line="240" w:lineRule="auto"/>
              <w:ind w:hanging="360"/>
              <w:contextualSpacing/>
              <w:rPr>
                <w:sz w:val="24"/>
                <w:szCs w:val="24"/>
              </w:rPr>
            </w:pPr>
            <w:r>
              <w:rPr>
                <w:sz w:val="24"/>
                <w:szCs w:val="24"/>
              </w:rPr>
              <w:t>Ballon-</w:t>
            </w:r>
            <w:proofErr w:type="spellStart"/>
            <w:r>
              <w:rPr>
                <w:sz w:val="24"/>
                <w:szCs w:val="24"/>
              </w:rPr>
              <w:t>Schiessen</w:t>
            </w:r>
            <w:proofErr w:type="spellEnd"/>
            <w:r w:rsidR="00271196">
              <w:rPr>
                <w:sz w:val="24"/>
                <w:szCs w:val="24"/>
              </w:rPr>
              <w:t>:</w:t>
            </w:r>
            <w:r>
              <w:rPr>
                <w:sz w:val="24"/>
                <w:szCs w:val="24"/>
              </w:rPr>
              <w:t xml:space="preserve"> Mit Tannenzapfen, kleinen Ästen, Tennisbällen, etc. werden aufgehängte Ballone zielgenau getroffen. Zeitdruck erhöht die Schwierigkeit.</w:t>
            </w:r>
          </w:p>
          <w:p w14:paraId="3D372F59" w14:textId="77777777" w:rsidR="00C443D2" w:rsidRDefault="00C443D2">
            <w:pPr>
              <w:widowControl w:val="0"/>
              <w:spacing w:line="240" w:lineRule="auto"/>
              <w:rPr>
                <w:sz w:val="24"/>
                <w:szCs w:val="24"/>
              </w:rPr>
            </w:pPr>
          </w:p>
          <w:p w14:paraId="09204533" w14:textId="77777777" w:rsidR="00C443D2" w:rsidRDefault="00C443D2">
            <w:pPr>
              <w:widowControl w:val="0"/>
              <w:spacing w:line="240" w:lineRule="auto"/>
              <w:rPr>
                <w:sz w:val="24"/>
                <w:szCs w:val="24"/>
              </w:rPr>
            </w:pPr>
          </w:p>
          <w:p w14:paraId="360B5D2A" w14:textId="77777777" w:rsidR="00C443D2" w:rsidRDefault="003E4ECC">
            <w:pPr>
              <w:widowControl w:val="0"/>
              <w:spacing w:line="240" w:lineRule="auto"/>
              <w:rPr>
                <w:sz w:val="24"/>
                <w:szCs w:val="24"/>
              </w:rPr>
            </w:pPr>
            <w:r>
              <w:rPr>
                <w:sz w:val="24"/>
                <w:szCs w:val="24"/>
                <w:u w:val="single"/>
              </w:rPr>
              <w:t>Ägypten:</w:t>
            </w:r>
            <w:r>
              <w:rPr>
                <w:sz w:val="24"/>
                <w:szCs w:val="24"/>
              </w:rPr>
              <w:br/>
              <w:t xml:space="preserve">Hier besteht die Aufgabe darin, dass die TN Teile von verschiedenen Arten Feuer zu machen finden sollen. Im Vorfeld wurden diese Feuer-Anleitungen (im Anhang) also zerschnitten (zu Puzzeln gemacht) und in einem Bereich verteilt. Hier gilt es also, diese Puzzleteile zu finden und zusammenzusetzen. </w:t>
            </w:r>
            <w:r w:rsidR="00505008" w:rsidRPr="00505008">
              <w:rPr>
                <w:i/>
                <w:sz w:val="24"/>
                <w:szCs w:val="24"/>
              </w:rPr>
              <w:t>(Hier sind vor allem junge TN angesprochen)</w:t>
            </w:r>
            <w:r>
              <w:rPr>
                <w:sz w:val="24"/>
                <w:szCs w:val="24"/>
              </w:rPr>
              <w:t xml:space="preserve"> </w:t>
            </w:r>
          </w:p>
          <w:p w14:paraId="6D01F177" w14:textId="77777777" w:rsidR="00C443D2" w:rsidRDefault="003E4ECC">
            <w:pPr>
              <w:widowControl w:val="0"/>
              <w:spacing w:line="240" w:lineRule="auto"/>
              <w:rPr>
                <w:sz w:val="24"/>
                <w:szCs w:val="24"/>
              </w:rPr>
            </w:pPr>
            <w:r>
              <w:rPr>
                <w:sz w:val="24"/>
                <w:szCs w:val="24"/>
              </w:rPr>
              <w:t xml:space="preserve">Um mehr Spannung in die Aufgabe zu bringen, können noch ägyptische Räuber auftauchen. Wenn sie die TN erwischen (3-mal auf den Rücken klopfen, antippen, </w:t>
            </w:r>
            <w:proofErr w:type="spellStart"/>
            <w:r>
              <w:rPr>
                <w:sz w:val="24"/>
                <w:szCs w:val="24"/>
              </w:rPr>
              <w:t>etc</w:t>
            </w:r>
            <w:proofErr w:type="spellEnd"/>
            <w:r>
              <w:rPr>
                <w:sz w:val="24"/>
                <w:szCs w:val="24"/>
              </w:rPr>
              <w:t>) müssen diese alles abgeben was sie dabei haben.</w:t>
            </w:r>
          </w:p>
          <w:p w14:paraId="7E9960EE" w14:textId="77777777" w:rsidR="00C443D2" w:rsidRDefault="00C443D2">
            <w:pPr>
              <w:widowControl w:val="0"/>
              <w:spacing w:line="240" w:lineRule="auto"/>
              <w:rPr>
                <w:sz w:val="24"/>
                <w:szCs w:val="24"/>
              </w:rPr>
            </w:pPr>
          </w:p>
          <w:p w14:paraId="5D2890A8" w14:textId="77777777" w:rsidR="00C443D2" w:rsidRDefault="003E4ECC">
            <w:pPr>
              <w:widowControl w:val="0"/>
              <w:spacing w:line="240" w:lineRule="auto"/>
              <w:rPr>
                <w:sz w:val="24"/>
                <w:szCs w:val="24"/>
              </w:rPr>
            </w:pPr>
            <w:r>
              <w:rPr>
                <w:sz w:val="24"/>
                <w:szCs w:val="24"/>
              </w:rPr>
              <w:t xml:space="preserve">Hier kann durch die Räuber sehr gut die Zeit gesteuert werden, die die TN brauchen, um alles zu finden. </w:t>
            </w:r>
            <w:r w:rsidR="00505008" w:rsidRPr="00505008">
              <w:rPr>
                <w:i/>
                <w:sz w:val="24"/>
                <w:szCs w:val="24"/>
              </w:rPr>
              <w:t>Wenn es sehr junge TN sind sollte schnell ein Erfolg stattfinden, um dranzubleiben.</w:t>
            </w:r>
            <w:r>
              <w:rPr>
                <w:sz w:val="24"/>
                <w:szCs w:val="24"/>
              </w:rPr>
              <w:t xml:space="preserve"> </w:t>
            </w:r>
          </w:p>
          <w:p w14:paraId="78426328" w14:textId="77777777" w:rsidR="00C443D2" w:rsidRDefault="00C443D2">
            <w:pPr>
              <w:widowControl w:val="0"/>
              <w:spacing w:line="240" w:lineRule="auto"/>
              <w:rPr>
                <w:sz w:val="24"/>
                <w:szCs w:val="24"/>
              </w:rPr>
            </w:pPr>
          </w:p>
          <w:p w14:paraId="25E2E57A" w14:textId="77777777" w:rsidR="00C443D2" w:rsidRDefault="003E4ECC">
            <w:pPr>
              <w:widowControl w:val="0"/>
              <w:spacing w:line="240" w:lineRule="auto"/>
              <w:rPr>
                <w:sz w:val="24"/>
                <w:szCs w:val="24"/>
                <w:u w:val="single"/>
              </w:rPr>
            </w:pPr>
            <w:r>
              <w:rPr>
                <w:sz w:val="24"/>
                <w:szCs w:val="24"/>
                <w:u w:val="single"/>
              </w:rPr>
              <w:t>Wilder Westen:</w:t>
            </w:r>
          </w:p>
          <w:p w14:paraId="0C8A3B30" w14:textId="77777777" w:rsidR="00C443D2" w:rsidRDefault="003E4ECC">
            <w:pPr>
              <w:widowControl w:val="0"/>
              <w:spacing w:line="240" w:lineRule="auto"/>
              <w:rPr>
                <w:sz w:val="24"/>
                <w:szCs w:val="24"/>
              </w:rPr>
            </w:pPr>
            <w:r>
              <w:rPr>
                <w:sz w:val="24"/>
                <w:szCs w:val="24"/>
              </w:rPr>
              <w:t xml:space="preserve">Hier kann das Geld, dass in den anderen Zeitlinien gefunden wurde, angelegt werden. </w:t>
            </w:r>
          </w:p>
          <w:p w14:paraId="2E0D46F4" w14:textId="77777777" w:rsidR="00C443D2" w:rsidRDefault="00271196">
            <w:pPr>
              <w:widowControl w:val="0"/>
              <w:numPr>
                <w:ilvl w:val="0"/>
                <w:numId w:val="3"/>
              </w:numPr>
              <w:spacing w:line="240" w:lineRule="auto"/>
              <w:ind w:hanging="360"/>
              <w:contextualSpacing/>
              <w:rPr>
                <w:sz w:val="24"/>
                <w:szCs w:val="24"/>
              </w:rPr>
            </w:pPr>
            <w:r>
              <w:rPr>
                <w:sz w:val="24"/>
                <w:szCs w:val="24"/>
              </w:rPr>
              <w:t>C</w:t>
            </w:r>
            <w:r w:rsidR="003E4ECC">
              <w:rPr>
                <w:sz w:val="24"/>
                <w:szCs w:val="24"/>
              </w:rPr>
              <w:t>asino</w:t>
            </w:r>
            <w:r>
              <w:rPr>
                <w:sz w:val="24"/>
                <w:szCs w:val="24"/>
              </w:rPr>
              <w:t xml:space="preserve">: </w:t>
            </w:r>
            <w:r w:rsidR="003E4ECC">
              <w:rPr>
                <w:sz w:val="24"/>
                <w:szCs w:val="24"/>
              </w:rPr>
              <w:t xml:space="preserve">Blackjack oder ein simples “Höher - Tiefer” (darauf setzen, ob die nächste aufgedeckte Karte höher oder tiefer als die vorherige Karte ist)  kann hier Gewinn bringen. </w:t>
            </w:r>
          </w:p>
          <w:p w14:paraId="4E67C00D" w14:textId="77777777" w:rsidR="00C443D2" w:rsidRPr="00271196" w:rsidRDefault="003E4ECC">
            <w:pPr>
              <w:widowControl w:val="0"/>
              <w:numPr>
                <w:ilvl w:val="0"/>
                <w:numId w:val="3"/>
              </w:numPr>
              <w:spacing w:line="240" w:lineRule="auto"/>
              <w:ind w:hanging="360"/>
              <w:contextualSpacing/>
              <w:rPr>
                <w:i/>
                <w:sz w:val="24"/>
                <w:szCs w:val="24"/>
              </w:rPr>
            </w:pPr>
            <w:r>
              <w:rPr>
                <w:sz w:val="24"/>
                <w:szCs w:val="24"/>
              </w:rPr>
              <w:t>Rätsel lösen</w:t>
            </w:r>
            <w:r w:rsidR="00271196">
              <w:rPr>
                <w:sz w:val="24"/>
                <w:szCs w:val="24"/>
              </w:rPr>
              <w:t>:</w:t>
            </w:r>
            <w:r>
              <w:rPr>
                <w:sz w:val="24"/>
                <w:szCs w:val="24"/>
              </w:rPr>
              <w:t xml:space="preserve"> Einige Rätsel sind im Anhang aufgelistet</w:t>
            </w:r>
            <w:r w:rsidR="00271196">
              <w:rPr>
                <w:sz w:val="24"/>
                <w:szCs w:val="24"/>
              </w:rPr>
              <w:t>.</w:t>
            </w:r>
            <w:r>
              <w:rPr>
                <w:sz w:val="24"/>
                <w:szCs w:val="24"/>
              </w:rPr>
              <w:t xml:space="preserve"> </w:t>
            </w:r>
            <w:r w:rsidR="00271196">
              <w:rPr>
                <w:i/>
                <w:sz w:val="24"/>
                <w:szCs w:val="24"/>
              </w:rPr>
              <w:t>H</w:t>
            </w:r>
            <w:r w:rsidR="00505008" w:rsidRPr="00505008">
              <w:rPr>
                <w:i/>
                <w:sz w:val="24"/>
                <w:szCs w:val="24"/>
              </w:rPr>
              <w:t xml:space="preserve">ier kann man auch für jüngere TN viel einfachere Rätsel nehmen oder mit Aufgaben arbeiten die sie erfüllen können. </w:t>
            </w:r>
          </w:p>
          <w:p w14:paraId="7D3FA283" w14:textId="77777777" w:rsidR="00C443D2" w:rsidRDefault="003E4ECC">
            <w:pPr>
              <w:widowControl w:val="0"/>
              <w:spacing w:line="240" w:lineRule="auto"/>
              <w:rPr>
                <w:sz w:val="24"/>
                <w:szCs w:val="24"/>
              </w:rPr>
            </w:pPr>
            <w:r>
              <w:rPr>
                <w:sz w:val="24"/>
                <w:szCs w:val="24"/>
              </w:rPr>
              <w:lastRenderedPageBreak/>
              <w:t xml:space="preserve">Mit dem hoffentlich gewonnenen Geld kann man sich einen Wild-West-Lehrer leisten, der Lektionen in Knotenkunde und 1. Hilfe (Verbände) gibt. </w:t>
            </w:r>
            <w:r>
              <w:rPr>
                <w:sz w:val="24"/>
                <w:szCs w:val="24"/>
              </w:rPr>
              <w:br/>
            </w:r>
            <w:r w:rsidR="00505008" w:rsidRPr="00505008">
              <w:rPr>
                <w:i/>
                <w:sz w:val="24"/>
                <w:szCs w:val="24"/>
              </w:rPr>
              <w:t>Hier ist es auch eine Frage der Spielleitung wie viel Geld dieser Lehrer verlangt und ob er Einzel- oder Gruppentarife verlangt. So kann auch hier die Schwierigkeit und die Zeit aktiv gesteuert werden.</w:t>
            </w:r>
            <w:r>
              <w:rPr>
                <w:sz w:val="24"/>
                <w:szCs w:val="24"/>
              </w:rPr>
              <w:t xml:space="preserve"> </w:t>
            </w:r>
          </w:p>
        </w:tc>
      </w:tr>
      <w:tr w:rsidR="00C443D2" w14:paraId="5CAE315F" w14:textId="77777777">
        <w:tc>
          <w:tcPr>
            <w:tcW w:w="1155" w:type="dxa"/>
            <w:tcMar>
              <w:top w:w="100" w:type="dxa"/>
              <w:left w:w="100" w:type="dxa"/>
              <w:bottom w:w="100" w:type="dxa"/>
              <w:right w:w="100" w:type="dxa"/>
            </w:tcMar>
          </w:tcPr>
          <w:p w14:paraId="7D876BF9" w14:textId="77777777" w:rsidR="00C443D2" w:rsidRDefault="003E4ECC">
            <w:pPr>
              <w:widowControl w:val="0"/>
              <w:spacing w:line="240" w:lineRule="auto"/>
              <w:rPr>
                <w:sz w:val="24"/>
                <w:szCs w:val="24"/>
              </w:rPr>
            </w:pPr>
            <w:r>
              <w:rPr>
                <w:sz w:val="24"/>
                <w:szCs w:val="24"/>
              </w:rPr>
              <w:lastRenderedPageBreak/>
              <w:t>15.45</w:t>
            </w:r>
          </w:p>
        </w:tc>
        <w:tc>
          <w:tcPr>
            <w:tcW w:w="7845" w:type="dxa"/>
            <w:tcMar>
              <w:top w:w="100" w:type="dxa"/>
              <w:left w:w="100" w:type="dxa"/>
              <w:bottom w:w="100" w:type="dxa"/>
              <w:right w:w="100" w:type="dxa"/>
            </w:tcMar>
          </w:tcPr>
          <w:p w14:paraId="4F4625B1" w14:textId="77777777" w:rsidR="00C443D2" w:rsidRDefault="003E4ECC">
            <w:pPr>
              <w:widowControl w:val="0"/>
              <w:spacing w:line="240" w:lineRule="auto"/>
              <w:rPr>
                <w:i/>
                <w:sz w:val="24"/>
                <w:szCs w:val="24"/>
              </w:rPr>
            </w:pPr>
            <w:r>
              <w:rPr>
                <w:sz w:val="24"/>
                <w:szCs w:val="24"/>
              </w:rPr>
              <w:t xml:space="preserve">Spätestens hier sollten die TN alles zusammen haben, was die Zeitlinien hergeben. Also alle Zeltmaterialien sollten zusammen sein, alle Feuerarten sollten bekannt sein und es sollte einige Verband- und Knotenprofis ausgebildet worden sein. </w:t>
            </w:r>
            <w:r>
              <w:rPr>
                <w:sz w:val="24"/>
                <w:szCs w:val="24"/>
              </w:rPr>
              <w:br/>
              <w:t xml:space="preserve">Mit diesem Know-how soll jetzt der Steinzeitmensch überzeugt werden, die Armbänder herzugeben. </w:t>
            </w:r>
            <w:proofErr w:type="spellStart"/>
            <w:r>
              <w:rPr>
                <w:sz w:val="24"/>
                <w:szCs w:val="24"/>
              </w:rPr>
              <w:t>Schliesslich</w:t>
            </w:r>
            <w:proofErr w:type="spellEnd"/>
            <w:r>
              <w:rPr>
                <w:sz w:val="24"/>
                <w:szCs w:val="24"/>
              </w:rPr>
              <w:t xml:space="preserve"> kann er sich dank den Kindern jetzt in seiner Zeit besser vor Tieren und Regen schützen (Zeltbau), </w:t>
            </w:r>
            <w:proofErr w:type="spellStart"/>
            <w:r>
              <w:rPr>
                <w:sz w:val="24"/>
                <w:szCs w:val="24"/>
              </w:rPr>
              <w:t>weiss</w:t>
            </w:r>
            <w:proofErr w:type="spellEnd"/>
            <w:r>
              <w:rPr>
                <w:sz w:val="24"/>
                <w:szCs w:val="24"/>
              </w:rPr>
              <w:t xml:space="preserve"> wie man Feuer macht und kann sich besser dank Verbänden und Knoten schützen und jagen. </w:t>
            </w:r>
            <w:r>
              <w:rPr>
                <w:sz w:val="24"/>
                <w:szCs w:val="24"/>
              </w:rPr>
              <w:br/>
            </w:r>
            <w:r>
              <w:rPr>
                <w:sz w:val="24"/>
                <w:szCs w:val="24"/>
              </w:rPr>
              <w:br/>
            </w:r>
            <w:r>
              <w:rPr>
                <w:i/>
                <w:sz w:val="24"/>
                <w:szCs w:val="24"/>
              </w:rPr>
              <w:t>Hier sollte ein kleines Theater eingebaut werden, wenn die TN nicht selbst auf die Idee kommen, ihre erspielten Dinge dem Steinzeitmensch anzubieten.</w:t>
            </w:r>
          </w:p>
          <w:p w14:paraId="5120E96A" w14:textId="77777777" w:rsidR="00C443D2" w:rsidRDefault="00C443D2">
            <w:pPr>
              <w:widowControl w:val="0"/>
              <w:spacing w:line="240" w:lineRule="auto"/>
              <w:rPr>
                <w:i/>
                <w:sz w:val="24"/>
                <w:szCs w:val="24"/>
              </w:rPr>
            </w:pPr>
          </w:p>
          <w:p w14:paraId="76A779D8" w14:textId="77777777" w:rsidR="00C443D2" w:rsidRDefault="003E4ECC">
            <w:pPr>
              <w:widowControl w:val="0"/>
              <w:spacing w:line="240" w:lineRule="auto"/>
              <w:rPr>
                <w:sz w:val="24"/>
                <w:szCs w:val="24"/>
              </w:rPr>
            </w:pPr>
            <w:r>
              <w:rPr>
                <w:sz w:val="24"/>
                <w:szCs w:val="24"/>
              </w:rPr>
              <w:t xml:space="preserve">Hier kann der Steinzeitmensch auf mehrere Arten reagieren. Wichtig ist aber bei jeder Möglichkeit, dass die TN hier die Möglichkeit haben, zu zeigen was sie gelernt und erspielt haben. </w:t>
            </w:r>
          </w:p>
          <w:p w14:paraId="11FA5AB8" w14:textId="77777777" w:rsidR="00C443D2" w:rsidRDefault="00C443D2">
            <w:pPr>
              <w:widowControl w:val="0"/>
              <w:spacing w:line="240" w:lineRule="auto"/>
              <w:rPr>
                <w:i/>
                <w:sz w:val="24"/>
                <w:szCs w:val="24"/>
              </w:rPr>
            </w:pPr>
          </w:p>
          <w:p w14:paraId="4C76F313" w14:textId="77777777" w:rsidR="00C443D2" w:rsidRDefault="003E4ECC">
            <w:pPr>
              <w:widowControl w:val="0"/>
              <w:spacing w:line="240" w:lineRule="auto"/>
              <w:rPr>
                <w:sz w:val="24"/>
                <w:szCs w:val="24"/>
              </w:rPr>
            </w:pPr>
            <w:r>
              <w:rPr>
                <w:sz w:val="24"/>
                <w:szCs w:val="24"/>
                <w:u w:val="single"/>
              </w:rPr>
              <w:t>Möglichkeit 1:</w:t>
            </w:r>
            <w:r>
              <w:rPr>
                <w:sz w:val="24"/>
                <w:szCs w:val="24"/>
              </w:rPr>
              <w:t xml:space="preserve"> </w:t>
            </w:r>
            <w:r w:rsidR="00505008" w:rsidRPr="00505008">
              <w:rPr>
                <w:i/>
                <w:sz w:val="24"/>
                <w:szCs w:val="24"/>
              </w:rPr>
              <w:t>(ältere TN, anspruchsvoll, Zeitintensiv)</w:t>
            </w:r>
            <w:r>
              <w:rPr>
                <w:sz w:val="24"/>
                <w:szCs w:val="24"/>
              </w:rPr>
              <w:br/>
              <w:t xml:space="preserve">Der Steinzeitmensch ist </w:t>
            </w:r>
            <w:proofErr w:type="spellStart"/>
            <w:r>
              <w:rPr>
                <w:sz w:val="24"/>
                <w:szCs w:val="24"/>
              </w:rPr>
              <w:t>äusserst</w:t>
            </w:r>
            <w:proofErr w:type="spellEnd"/>
            <w:r>
              <w:rPr>
                <w:sz w:val="24"/>
                <w:szCs w:val="24"/>
              </w:rPr>
              <w:t xml:space="preserve"> skeptisch und willigt erst ein, die Armbänder herzugeben, wenn er das Zelt wirklich aufgestellt sieht, das Feuer wirklich brennt und er mehrere Knoten und Verbände gesehen und gelernt bekommen hat. </w:t>
            </w:r>
          </w:p>
          <w:p w14:paraId="0A57FC84" w14:textId="77777777" w:rsidR="00C443D2" w:rsidRDefault="00C443D2">
            <w:pPr>
              <w:widowControl w:val="0"/>
              <w:spacing w:line="240" w:lineRule="auto"/>
              <w:rPr>
                <w:sz w:val="24"/>
                <w:szCs w:val="24"/>
              </w:rPr>
            </w:pPr>
          </w:p>
          <w:p w14:paraId="6C7F1AE8" w14:textId="77777777" w:rsidR="00C443D2" w:rsidRDefault="003E4ECC">
            <w:pPr>
              <w:widowControl w:val="0"/>
              <w:spacing w:line="240" w:lineRule="auto"/>
              <w:rPr>
                <w:sz w:val="24"/>
                <w:szCs w:val="24"/>
              </w:rPr>
            </w:pPr>
            <w:r>
              <w:rPr>
                <w:sz w:val="24"/>
                <w:szCs w:val="24"/>
                <w:u w:val="single"/>
              </w:rPr>
              <w:t>Möglichkeit 2:</w:t>
            </w:r>
            <w:r>
              <w:rPr>
                <w:sz w:val="24"/>
                <w:szCs w:val="24"/>
              </w:rPr>
              <w:t xml:space="preserve"> </w:t>
            </w:r>
            <w:r w:rsidR="00505008" w:rsidRPr="00505008">
              <w:rPr>
                <w:i/>
                <w:sz w:val="24"/>
                <w:szCs w:val="24"/>
              </w:rPr>
              <w:t>(neutral, normales Ende)</w:t>
            </w:r>
            <w:r>
              <w:rPr>
                <w:sz w:val="24"/>
                <w:szCs w:val="24"/>
              </w:rPr>
              <w:br/>
              <w:t>Dem Steinzeitmenschen muss der Sinn und der Nutzen des Tausches erklärt werden und ein oder zwei Beispiele gezeigt werden. Er lenkt aber schnell ein und ist tauschbereit.</w:t>
            </w:r>
            <w:r>
              <w:rPr>
                <w:sz w:val="24"/>
                <w:szCs w:val="24"/>
              </w:rPr>
              <w:br/>
            </w:r>
            <w:r>
              <w:rPr>
                <w:sz w:val="24"/>
                <w:szCs w:val="24"/>
              </w:rPr>
              <w:br/>
            </w:r>
            <w:r>
              <w:rPr>
                <w:sz w:val="24"/>
                <w:szCs w:val="24"/>
                <w:u w:val="single"/>
              </w:rPr>
              <w:t>Möglichkeit 3:</w:t>
            </w:r>
            <w:r>
              <w:rPr>
                <w:sz w:val="24"/>
                <w:szCs w:val="24"/>
              </w:rPr>
              <w:t xml:space="preserve"> </w:t>
            </w:r>
            <w:r w:rsidR="00505008" w:rsidRPr="00505008">
              <w:rPr>
                <w:i/>
                <w:sz w:val="24"/>
                <w:szCs w:val="24"/>
              </w:rPr>
              <w:t>(einfach, sehr schnelles Ende)</w:t>
            </w:r>
          </w:p>
          <w:p w14:paraId="63383702" w14:textId="77777777" w:rsidR="00C443D2" w:rsidRDefault="003E4ECC">
            <w:pPr>
              <w:widowControl w:val="0"/>
              <w:spacing w:line="240" w:lineRule="auto"/>
              <w:rPr>
                <w:sz w:val="24"/>
                <w:szCs w:val="24"/>
              </w:rPr>
            </w:pPr>
            <w:r>
              <w:rPr>
                <w:sz w:val="24"/>
                <w:szCs w:val="24"/>
              </w:rPr>
              <w:t>Dem Steinzeitmenschen reichen die Pläne und die Versprechungen der Kinder und tauscht gerne.</w:t>
            </w:r>
          </w:p>
          <w:p w14:paraId="7EA323F6" w14:textId="77777777" w:rsidR="00C443D2" w:rsidRDefault="00C443D2">
            <w:pPr>
              <w:widowControl w:val="0"/>
              <w:spacing w:line="240" w:lineRule="auto"/>
              <w:rPr>
                <w:sz w:val="24"/>
                <w:szCs w:val="24"/>
              </w:rPr>
            </w:pPr>
          </w:p>
          <w:p w14:paraId="53A78535" w14:textId="77777777" w:rsidR="00C443D2" w:rsidRDefault="003E4ECC">
            <w:pPr>
              <w:widowControl w:val="0"/>
              <w:spacing w:line="240" w:lineRule="auto"/>
              <w:rPr>
                <w:sz w:val="24"/>
                <w:szCs w:val="24"/>
              </w:rPr>
            </w:pPr>
            <w:r>
              <w:rPr>
                <w:sz w:val="24"/>
                <w:szCs w:val="24"/>
              </w:rPr>
              <w:t xml:space="preserve">Welche Möglichkeit auch immer gewählt wird, die TN bekommen ihre Armbänder und werden vom Steinzeitmenschen zu einem </w:t>
            </w:r>
            <w:proofErr w:type="spellStart"/>
            <w:r>
              <w:rPr>
                <w:sz w:val="24"/>
                <w:szCs w:val="24"/>
              </w:rPr>
              <w:t>Z’vieri</w:t>
            </w:r>
            <w:proofErr w:type="spellEnd"/>
            <w:r>
              <w:rPr>
                <w:sz w:val="24"/>
                <w:szCs w:val="24"/>
              </w:rPr>
              <w:t xml:space="preserve"> eingeladen. </w:t>
            </w:r>
          </w:p>
        </w:tc>
      </w:tr>
      <w:tr w:rsidR="00C443D2" w14:paraId="1BF781A8" w14:textId="77777777">
        <w:tc>
          <w:tcPr>
            <w:tcW w:w="1155" w:type="dxa"/>
            <w:tcMar>
              <w:top w:w="100" w:type="dxa"/>
              <w:left w:w="100" w:type="dxa"/>
              <w:bottom w:w="100" w:type="dxa"/>
              <w:right w:w="100" w:type="dxa"/>
            </w:tcMar>
          </w:tcPr>
          <w:p w14:paraId="21A8F1AA" w14:textId="77777777" w:rsidR="00C443D2" w:rsidRDefault="003E4ECC">
            <w:pPr>
              <w:widowControl w:val="0"/>
              <w:spacing w:line="240" w:lineRule="auto"/>
              <w:rPr>
                <w:sz w:val="24"/>
                <w:szCs w:val="24"/>
              </w:rPr>
            </w:pPr>
            <w:r>
              <w:rPr>
                <w:sz w:val="24"/>
                <w:szCs w:val="24"/>
              </w:rPr>
              <w:t>16.00</w:t>
            </w:r>
          </w:p>
        </w:tc>
        <w:tc>
          <w:tcPr>
            <w:tcW w:w="7845" w:type="dxa"/>
            <w:tcMar>
              <w:top w:w="100" w:type="dxa"/>
              <w:left w:w="100" w:type="dxa"/>
              <w:bottom w:w="100" w:type="dxa"/>
              <w:right w:w="100" w:type="dxa"/>
            </w:tcMar>
          </w:tcPr>
          <w:p w14:paraId="694BCCAA" w14:textId="77777777" w:rsidR="00C443D2" w:rsidRDefault="003E4ECC">
            <w:pPr>
              <w:widowControl w:val="0"/>
              <w:spacing w:line="240" w:lineRule="auto"/>
              <w:rPr>
                <w:sz w:val="24"/>
                <w:szCs w:val="24"/>
              </w:rPr>
            </w:pPr>
            <w:proofErr w:type="spellStart"/>
            <w:r>
              <w:rPr>
                <w:sz w:val="24"/>
                <w:szCs w:val="24"/>
              </w:rPr>
              <w:t>Z’vieri</w:t>
            </w:r>
            <w:proofErr w:type="spellEnd"/>
            <w:r>
              <w:rPr>
                <w:sz w:val="24"/>
                <w:szCs w:val="24"/>
              </w:rPr>
              <w:t xml:space="preserve"> essen.</w:t>
            </w:r>
          </w:p>
        </w:tc>
      </w:tr>
      <w:tr w:rsidR="00C443D2" w14:paraId="4886AB87" w14:textId="77777777">
        <w:tc>
          <w:tcPr>
            <w:tcW w:w="1155" w:type="dxa"/>
            <w:tcMar>
              <w:top w:w="100" w:type="dxa"/>
              <w:left w:w="100" w:type="dxa"/>
              <w:bottom w:w="100" w:type="dxa"/>
              <w:right w:w="100" w:type="dxa"/>
            </w:tcMar>
          </w:tcPr>
          <w:p w14:paraId="0135D317" w14:textId="77777777" w:rsidR="00C443D2" w:rsidRDefault="003E4ECC">
            <w:pPr>
              <w:widowControl w:val="0"/>
              <w:spacing w:line="240" w:lineRule="auto"/>
              <w:rPr>
                <w:sz w:val="24"/>
                <w:szCs w:val="24"/>
              </w:rPr>
            </w:pPr>
            <w:r>
              <w:rPr>
                <w:sz w:val="24"/>
                <w:szCs w:val="24"/>
              </w:rPr>
              <w:lastRenderedPageBreak/>
              <w:t>16.15</w:t>
            </w:r>
          </w:p>
        </w:tc>
        <w:tc>
          <w:tcPr>
            <w:tcW w:w="7845" w:type="dxa"/>
            <w:tcMar>
              <w:top w:w="100" w:type="dxa"/>
              <w:left w:w="100" w:type="dxa"/>
              <w:bottom w:w="100" w:type="dxa"/>
              <w:right w:w="100" w:type="dxa"/>
            </w:tcMar>
          </w:tcPr>
          <w:p w14:paraId="08EFD0A8" w14:textId="77777777" w:rsidR="00C443D2" w:rsidRDefault="003E4ECC">
            <w:pPr>
              <w:widowControl w:val="0"/>
              <w:spacing w:line="240" w:lineRule="auto"/>
              <w:rPr>
                <w:sz w:val="24"/>
                <w:szCs w:val="24"/>
              </w:rPr>
            </w:pPr>
            <w:r>
              <w:rPr>
                <w:sz w:val="24"/>
                <w:szCs w:val="24"/>
              </w:rPr>
              <w:t>Input / Moral</w:t>
            </w:r>
          </w:p>
          <w:p w14:paraId="73247274" w14:textId="77777777" w:rsidR="00C443D2" w:rsidRDefault="00C443D2">
            <w:pPr>
              <w:widowControl w:val="0"/>
              <w:spacing w:line="240" w:lineRule="auto"/>
              <w:rPr>
                <w:sz w:val="24"/>
                <w:szCs w:val="24"/>
              </w:rPr>
            </w:pPr>
          </w:p>
          <w:p w14:paraId="5847C509" w14:textId="77777777" w:rsidR="00C443D2" w:rsidRDefault="003E4ECC">
            <w:pPr>
              <w:widowControl w:val="0"/>
              <w:spacing w:line="240" w:lineRule="auto"/>
              <w:rPr>
                <w:sz w:val="24"/>
                <w:szCs w:val="24"/>
              </w:rPr>
            </w:pPr>
            <w:r>
              <w:rPr>
                <w:sz w:val="24"/>
                <w:szCs w:val="24"/>
              </w:rPr>
              <w:t xml:space="preserve">Eine Thematik des Programms ist es, dass die Fähigkeiten von allen am Schluss zum Erfolg führten. Viele diverse Aufgaben mussten gelöst werden und zusammen konnte man dann den Steinzeitmenschen überzeugen. </w:t>
            </w:r>
          </w:p>
          <w:p w14:paraId="545EDA49" w14:textId="77777777" w:rsidR="00C443D2" w:rsidRDefault="00C443D2">
            <w:pPr>
              <w:widowControl w:val="0"/>
              <w:spacing w:line="240" w:lineRule="auto"/>
              <w:rPr>
                <w:sz w:val="24"/>
                <w:szCs w:val="24"/>
              </w:rPr>
            </w:pPr>
          </w:p>
          <w:p w14:paraId="55E91190" w14:textId="77777777" w:rsidR="00C443D2" w:rsidRDefault="003E4ECC">
            <w:pPr>
              <w:widowControl w:val="0"/>
              <w:spacing w:line="240" w:lineRule="auto"/>
              <w:rPr>
                <w:sz w:val="24"/>
                <w:szCs w:val="24"/>
              </w:rPr>
            </w:pPr>
            <w:r>
              <w:rPr>
                <w:sz w:val="24"/>
                <w:szCs w:val="24"/>
              </w:rPr>
              <w:t xml:space="preserve">Es geht also um das </w:t>
            </w:r>
            <w:r w:rsidR="00271196">
              <w:rPr>
                <w:sz w:val="24"/>
                <w:szCs w:val="24"/>
              </w:rPr>
              <w:t>E</w:t>
            </w:r>
            <w:r>
              <w:rPr>
                <w:sz w:val="24"/>
                <w:szCs w:val="24"/>
              </w:rPr>
              <w:t xml:space="preserve">inbringen der eigenen Fähigkeiten und Talente, als auch darum, dass ein jeder Einzigartig ist - und das so ok ist. Alle haben einen wichtigen Beitrag geleistet. Jeder Plan, jeder </w:t>
            </w:r>
            <w:proofErr w:type="spellStart"/>
            <w:r>
              <w:rPr>
                <w:sz w:val="24"/>
                <w:szCs w:val="24"/>
              </w:rPr>
              <w:t>Blachenknopf</w:t>
            </w:r>
            <w:proofErr w:type="spellEnd"/>
            <w:r>
              <w:rPr>
                <w:sz w:val="24"/>
                <w:szCs w:val="24"/>
              </w:rPr>
              <w:t xml:space="preserve">, alles hat geholfen. </w:t>
            </w:r>
            <w:r>
              <w:rPr>
                <w:sz w:val="24"/>
                <w:szCs w:val="24"/>
              </w:rPr>
              <w:br/>
            </w:r>
            <w:r>
              <w:rPr>
                <w:sz w:val="24"/>
                <w:szCs w:val="24"/>
              </w:rPr>
              <w:br/>
              <w:t xml:space="preserve">Gott hat uns auch genau so geschaffen. Wir sind wie wir sind. Das </w:t>
            </w:r>
            <w:proofErr w:type="spellStart"/>
            <w:r>
              <w:rPr>
                <w:sz w:val="24"/>
                <w:szCs w:val="24"/>
              </w:rPr>
              <w:t>heisst</w:t>
            </w:r>
            <w:proofErr w:type="spellEnd"/>
            <w:r>
              <w:rPr>
                <w:sz w:val="24"/>
                <w:szCs w:val="24"/>
              </w:rPr>
              <w:t xml:space="preserve"> natürlich nicht, dass wir uns nicht mehr anstrengen können. Aber man wird nie alles können oder in allem gleich gut sein. Sei das hier am Jungschi - Nachmittag oder in der Schule. Aber das macht auch überhaupt nichts. </w:t>
            </w:r>
          </w:p>
          <w:p w14:paraId="6953A27E" w14:textId="77777777" w:rsidR="00C443D2" w:rsidRDefault="00C443D2">
            <w:pPr>
              <w:widowControl w:val="0"/>
              <w:spacing w:line="240" w:lineRule="auto"/>
              <w:rPr>
                <w:sz w:val="24"/>
                <w:szCs w:val="24"/>
              </w:rPr>
            </w:pPr>
          </w:p>
          <w:p w14:paraId="488DAC2A" w14:textId="77777777" w:rsidR="00C443D2" w:rsidRDefault="003E4ECC">
            <w:pPr>
              <w:widowControl w:val="0"/>
              <w:spacing w:line="240" w:lineRule="auto"/>
              <w:rPr>
                <w:sz w:val="24"/>
                <w:szCs w:val="24"/>
              </w:rPr>
            </w:pPr>
            <w:r>
              <w:rPr>
                <w:sz w:val="24"/>
                <w:szCs w:val="24"/>
              </w:rPr>
              <w:t xml:space="preserve">Auch der Steinzeitmensch, der sich hier auch selbst zu Wort melden kann, ist keineswegs ein uralter Abklatsch des modernen Menschen. Wer von den TN kann ein Tier jagen? Wer </w:t>
            </w:r>
            <w:proofErr w:type="spellStart"/>
            <w:r>
              <w:rPr>
                <w:sz w:val="24"/>
                <w:szCs w:val="24"/>
              </w:rPr>
              <w:t>weiss</w:t>
            </w:r>
            <w:proofErr w:type="spellEnd"/>
            <w:r>
              <w:rPr>
                <w:sz w:val="24"/>
                <w:szCs w:val="24"/>
              </w:rPr>
              <w:t xml:space="preserve"> wie man Kleider aus Tierfell näht? Wer kann so scharf sehen und so gut riechen wie der Steinzeitmensch? </w:t>
            </w:r>
          </w:p>
          <w:p w14:paraId="7E12B2C7" w14:textId="77777777" w:rsidR="00C443D2" w:rsidRDefault="00C443D2">
            <w:pPr>
              <w:widowControl w:val="0"/>
              <w:spacing w:line="240" w:lineRule="auto"/>
              <w:rPr>
                <w:sz w:val="24"/>
                <w:szCs w:val="24"/>
              </w:rPr>
            </w:pPr>
          </w:p>
          <w:p w14:paraId="2E616F3C" w14:textId="77777777" w:rsidR="00C443D2" w:rsidRDefault="003E4ECC">
            <w:pPr>
              <w:widowControl w:val="0"/>
              <w:spacing w:line="240" w:lineRule="auto"/>
              <w:rPr>
                <w:sz w:val="24"/>
                <w:szCs w:val="24"/>
              </w:rPr>
            </w:pPr>
            <w:r>
              <w:rPr>
                <w:sz w:val="24"/>
                <w:szCs w:val="24"/>
              </w:rPr>
              <w:t xml:space="preserve">Alle haben ihre Talente und Schwächen - und sind so manchmal auf andere angewiesen, die die eigenen Schwächen ausgleichen können. </w:t>
            </w:r>
          </w:p>
          <w:p w14:paraId="6AF51CD9" w14:textId="77777777" w:rsidR="00C443D2" w:rsidRDefault="00C443D2">
            <w:pPr>
              <w:widowControl w:val="0"/>
              <w:spacing w:line="240" w:lineRule="auto"/>
              <w:rPr>
                <w:sz w:val="24"/>
                <w:szCs w:val="24"/>
              </w:rPr>
            </w:pPr>
          </w:p>
          <w:p w14:paraId="586098AE" w14:textId="77777777" w:rsidR="00C443D2" w:rsidRPr="00271196" w:rsidRDefault="00505008">
            <w:pPr>
              <w:widowControl w:val="0"/>
              <w:spacing w:line="240" w:lineRule="auto"/>
              <w:rPr>
                <w:i/>
                <w:sz w:val="24"/>
                <w:szCs w:val="24"/>
              </w:rPr>
            </w:pPr>
            <w:r w:rsidRPr="00505008">
              <w:rPr>
                <w:i/>
                <w:sz w:val="24"/>
                <w:szCs w:val="24"/>
              </w:rPr>
              <w:t xml:space="preserve">Passende Bibelstellen: </w:t>
            </w:r>
            <w:proofErr w:type="spellStart"/>
            <w:r w:rsidRPr="00505008">
              <w:rPr>
                <w:i/>
                <w:sz w:val="24"/>
                <w:szCs w:val="24"/>
              </w:rPr>
              <w:t>Rö</w:t>
            </w:r>
            <w:proofErr w:type="spellEnd"/>
            <w:r w:rsidRPr="00505008">
              <w:rPr>
                <w:i/>
                <w:sz w:val="24"/>
                <w:szCs w:val="24"/>
              </w:rPr>
              <w:t xml:space="preserve"> 12, </w:t>
            </w:r>
            <w:proofErr w:type="spellStart"/>
            <w:r w:rsidRPr="00505008">
              <w:rPr>
                <w:i/>
                <w:sz w:val="24"/>
                <w:szCs w:val="24"/>
              </w:rPr>
              <w:t>Kho</w:t>
            </w:r>
            <w:proofErr w:type="spellEnd"/>
            <w:r w:rsidRPr="00505008">
              <w:rPr>
                <w:i/>
                <w:sz w:val="24"/>
                <w:szCs w:val="24"/>
              </w:rPr>
              <w:t xml:space="preserve"> 12, 7-10</w:t>
            </w:r>
          </w:p>
          <w:p w14:paraId="0CCE4220" w14:textId="77777777" w:rsidR="00C443D2" w:rsidRDefault="00505008">
            <w:pPr>
              <w:widowControl w:val="0"/>
              <w:spacing w:line="240" w:lineRule="auto"/>
              <w:rPr>
                <w:sz w:val="24"/>
                <w:szCs w:val="24"/>
              </w:rPr>
            </w:pPr>
            <w:r w:rsidRPr="00505008">
              <w:rPr>
                <w:i/>
                <w:sz w:val="24"/>
                <w:szCs w:val="24"/>
              </w:rPr>
              <w:t>Passendes Lied: “Du bist du” von Paul Janz und Jürgen Werth.</w:t>
            </w:r>
            <w:r w:rsidR="003E4ECC">
              <w:rPr>
                <w:sz w:val="24"/>
                <w:szCs w:val="24"/>
              </w:rPr>
              <w:t xml:space="preserve">  </w:t>
            </w:r>
          </w:p>
          <w:p w14:paraId="5FCB8337" w14:textId="77777777" w:rsidR="00271196" w:rsidRDefault="00271196">
            <w:pPr>
              <w:widowControl w:val="0"/>
              <w:spacing w:line="240" w:lineRule="auto"/>
              <w:rPr>
                <w:sz w:val="24"/>
                <w:szCs w:val="24"/>
              </w:rPr>
            </w:pPr>
          </w:p>
          <w:p w14:paraId="1D75BAA9" w14:textId="77777777" w:rsidR="00271196" w:rsidRPr="00271196" w:rsidRDefault="00505008" w:rsidP="00271196">
            <w:pPr>
              <w:widowControl w:val="0"/>
              <w:spacing w:line="240" w:lineRule="auto"/>
              <w:rPr>
                <w:i/>
                <w:sz w:val="24"/>
                <w:szCs w:val="24"/>
              </w:rPr>
            </w:pPr>
            <w:r w:rsidRPr="00505008">
              <w:rPr>
                <w:i/>
                <w:sz w:val="24"/>
                <w:szCs w:val="24"/>
              </w:rPr>
              <w:t xml:space="preserve">Während dem Input </w:t>
            </w:r>
            <w:r w:rsidR="00271196">
              <w:rPr>
                <w:i/>
                <w:sz w:val="24"/>
                <w:szCs w:val="24"/>
              </w:rPr>
              <w:t>verschwinden die</w:t>
            </w:r>
            <w:r w:rsidRPr="00505008">
              <w:rPr>
                <w:i/>
                <w:sz w:val="24"/>
                <w:szCs w:val="24"/>
              </w:rPr>
              <w:t xml:space="preserve"> Leiter, die sich für den Wilden Westen, Ägypten und das alte Rom verkleidet haben</w:t>
            </w:r>
            <w:r w:rsidR="00271196">
              <w:rPr>
                <w:i/>
                <w:sz w:val="24"/>
                <w:szCs w:val="24"/>
              </w:rPr>
              <w:t xml:space="preserve"> und ziehen</w:t>
            </w:r>
            <w:r w:rsidR="00271196" w:rsidRPr="00271196">
              <w:rPr>
                <w:i/>
                <w:sz w:val="24"/>
                <w:szCs w:val="24"/>
              </w:rPr>
              <w:t xml:space="preserve"> sich wieder normal an</w:t>
            </w:r>
            <w:r w:rsidRPr="00505008">
              <w:rPr>
                <w:i/>
                <w:sz w:val="24"/>
                <w:szCs w:val="24"/>
              </w:rPr>
              <w:t>.</w:t>
            </w:r>
          </w:p>
        </w:tc>
      </w:tr>
      <w:tr w:rsidR="00C443D2" w14:paraId="055C1A39" w14:textId="77777777">
        <w:tc>
          <w:tcPr>
            <w:tcW w:w="1155" w:type="dxa"/>
            <w:tcMar>
              <w:top w:w="100" w:type="dxa"/>
              <w:left w:w="100" w:type="dxa"/>
              <w:bottom w:w="100" w:type="dxa"/>
              <w:right w:w="100" w:type="dxa"/>
            </w:tcMar>
          </w:tcPr>
          <w:p w14:paraId="716F347B" w14:textId="77777777" w:rsidR="00C443D2" w:rsidRDefault="003E4ECC">
            <w:pPr>
              <w:widowControl w:val="0"/>
              <w:spacing w:line="240" w:lineRule="auto"/>
              <w:rPr>
                <w:sz w:val="24"/>
                <w:szCs w:val="24"/>
              </w:rPr>
            </w:pPr>
            <w:r>
              <w:rPr>
                <w:sz w:val="24"/>
                <w:szCs w:val="24"/>
              </w:rPr>
              <w:t>16.30</w:t>
            </w:r>
          </w:p>
        </w:tc>
        <w:tc>
          <w:tcPr>
            <w:tcW w:w="7845" w:type="dxa"/>
            <w:tcMar>
              <w:top w:w="100" w:type="dxa"/>
              <w:left w:w="100" w:type="dxa"/>
              <w:bottom w:w="100" w:type="dxa"/>
              <w:right w:w="100" w:type="dxa"/>
            </w:tcMar>
          </w:tcPr>
          <w:p w14:paraId="523D35BD" w14:textId="77777777" w:rsidR="00C443D2" w:rsidRDefault="003E4ECC">
            <w:pPr>
              <w:widowControl w:val="0"/>
              <w:spacing w:line="240" w:lineRule="auto"/>
              <w:rPr>
                <w:sz w:val="24"/>
                <w:szCs w:val="24"/>
              </w:rPr>
            </w:pPr>
            <w:r>
              <w:rPr>
                <w:sz w:val="24"/>
                <w:szCs w:val="24"/>
              </w:rPr>
              <w:t xml:space="preserve">Das Abschlusstheater </w:t>
            </w:r>
            <w:proofErr w:type="spellStart"/>
            <w:r>
              <w:rPr>
                <w:sz w:val="24"/>
                <w:szCs w:val="24"/>
              </w:rPr>
              <w:t>schliesst</w:t>
            </w:r>
            <w:proofErr w:type="spellEnd"/>
            <w:r>
              <w:rPr>
                <w:sz w:val="24"/>
                <w:szCs w:val="24"/>
              </w:rPr>
              <w:t xml:space="preserve"> mit der Geschichte ab. Die TN kommen, mit ihren Zeitmaschinenarmbändern natürlich, zu den 3 </w:t>
            </w:r>
            <w:proofErr w:type="spellStart"/>
            <w:r>
              <w:rPr>
                <w:sz w:val="24"/>
                <w:szCs w:val="24"/>
              </w:rPr>
              <w:t>Cevianern</w:t>
            </w:r>
            <w:proofErr w:type="spellEnd"/>
            <w:r>
              <w:rPr>
                <w:sz w:val="24"/>
                <w:szCs w:val="24"/>
              </w:rPr>
              <w:t xml:space="preserve"> und der Zeitmaschine.</w:t>
            </w:r>
          </w:p>
          <w:p w14:paraId="11437299" w14:textId="77777777" w:rsidR="00C443D2" w:rsidRDefault="00C443D2">
            <w:pPr>
              <w:widowControl w:val="0"/>
              <w:spacing w:line="240" w:lineRule="auto"/>
              <w:rPr>
                <w:sz w:val="24"/>
                <w:szCs w:val="24"/>
              </w:rPr>
            </w:pPr>
          </w:p>
          <w:p w14:paraId="63901060" w14:textId="77777777" w:rsidR="00C443D2" w:rsidRDefault="003E4ECC">
            <w:pPr>
              <w:widowControl w:val="0"/>
              <w:spacing w:line="240" w:lineRule="auto"/>
              <w:rPr>
                <w:i/>
                <w:sz w:val="24"/>
                <w:szCs w:val="24"/>
              </w:rPr>
            </w:pPr>
            <w:r>
              <w:rPr>
                <w:i/>
                <w:sz w:val="24"/>
                <w:szCs w:val="24"/>
              </w:rPr>
              <w:t xml:space="preserve">Hier im Schlusstheater sollte dann die Zeitmaschine aufgestartet werden und ein Bild des Abreisens geschaffen werden. Zum Beispiel werden Kabel verlegt, alle müssen sich berühren, </w:t>
            </w:r>
            <w:proofErr w:type="spellStart"/>
            <w:r>
              <w:rPr>
                <w:i/>
                <w:sz w:val="24"/>
                <w:szCs w:val="24"/>
              </w:rPr>
              <w:t>irgend etwas</w:t>
            </w:r>
            <w:proofErr w:type="spellEnd"/>
            <w:r>
              <w:rPr>
                <w:i/>
                <w:sz w:val="24"/>
                <w:szCs w:val="24"/>
              </w:rPr>
              <w:t xml:space="preserve"> was das Abreisen versinnbildlicht. Dabei reden die drei Cevianer natürlich darüber was im Moment passiert und dass es gut aussieht dass alle zurückkommen. </w:t>
            </w:r>
          </w:p>
          <w:p w14:paraId="28D126F1" w14:textId="77777777" w:rsidR="00C443D2" w:rsidRDefault="00C443D2">
            <w:pPr>
              <w:widowControl w:val="0"/>
              <w:spacing w:line="240" w:lineRule="auto"/>
              <w:rPr>
                <w:sz w:val="24"/>
                <w:szCs w:val="24"/>
              </w:rPr>
            </w:pPr>
          </w:p>
          <w:p w14:paraId="7ACFACE3" w14:textId="77777777" w:rsidR="00C443D2" w:rsidRPr="00934673" w:rsidRDefault="00505008">
            <w:pPr>
              <w:widowControl w:val="0"/>
              <w:spacing w:line="240" w:lineRule="auto"/>
              <w:rPr>
                <w:sz w:val="24"/>
                <w:szCs w:val="24"/>
              </w:rPr>
            </w:pPr>
            <w:r w:rsidRPr="00505008">
              <w:rPr>
                <w:sz w:val="24"/>
                <w:szCs w:val="24"/>
              </w:rPr>
              <w:t xml:space="preserve">Diejenigen Leiter, die jetzt nicht mehr verkleidet sind, erscheinen und </w:t>
            </w:r>
            <w:r w:rsidRPr="00505008">
              <w:rPr>
                <w:sz w:val="24"/>
                <w:szCs w:val="24"/>
              </w:rPr>
              <w:lastRenderedPageBreak/>
              <w:t>freuen sich, dass die TN endlich wieder da sind! Sie haben jetzt Stundenlang nach den TN gesucht weil sie plötzlich verschwunden waren und haben sich Sorgen gemacht.</w:t>
            </w:r>
          </w:p>
          <w:p w14:paraId="0C28694B" w14:textId="77777777" w:rsidR="00C443D2" w:rsidRDefault="00505008">
            <w:pPr>
              <w:widowControl w:val="0"/>
              <w:spacing w:line="240" w:lineRule="auto"/>
              <w:rPr>
                <w:i/>
                <w:sz w:val="24"/>
                <w:szCs w:val="24"/>
              </w:rPr>
            </w:pPr>
            <w:r w:rsidRPr="00505008">
              <w:rPr>
                <w:sz w:val="24"/>
                <w:szCs w:val="24"/>
              </w:rPr>
              <w:t>Auch die drei Cevianer sind sichtlich froh dass alles gut ging am Schluss.</w:t>
            </w:r>
          </w:p>
        </w:tc>
      </w:tr>
      <w:tr w:rsidR="00C443D2" w14:paraId="3B4FFC61" w14:textId="77777777">
        <w:tc>
          <w:tcPr>
            <w:tcW w:w="1155" w:type="dxa"/>
            <w:tcMar>
              <w:top w:w="100" w:type="dxa"/>
              <w:left w:w="100" w:type="dxa"/>
              <w:bottom w:w="100" w:type="dxa"/>
              <w:right w:w="100" w:type="dxa"/>
            </w:tcMar>
          </w:tcPr>
          <w:p w14:paraId="3966A41F" w14:textId="77777777" w:rsidR="00C443D2" w:rsidRDefault="003E4ECC">
            <w:pPr>
              <w:widowControl w:val="0"/>
              <w:spacing w:line="240" w:lineRule="auto"/>
              <w:rPr>
                <w:sz w:val="24"/>
                <w:szCs w:val="24"/>
              </w:rPr>
            </w:pPr>
            <w:r>
              <w:rPr>
                <w:sz w:val="24"/>
                <w:szCs w:val="24"/>
              </w:rPr>
              <w:lastRenderedPageBreak/>
              <w:t>16.45</w:t>
            </w:r>
          </w:p>
        </w:tc>
        <w:tc>
          <w:tcPr>
            <w:tcW w:w="7845" w:type="dxa"/>
            <w:tcMar>
              <w:top w:w="100" w:type="dxa"/>
              <w:left w:w="100" w:type="dxa"/>
              <w:bottom w:w="100" w:type="dxa"/>
              <w:right w:w="100" w:type="dxa"/>
            </w:tcMar>
          </w:tcPr>
          <w:p w14:paraId="31B30192" w14:textId="77777777" w:rsidR="00C443D2" w:rsidRDefault="003E4ECC">
            <w:pPr>
              <w:widowControl w:val="0"/>
              <w:spacing w:line="240" w:lineRule="auto"/>
              <w:rPr>
                <w:sz w:val="24"/>
                <w:szCs w:val="24"/>
              </w:rPr>
            </w:pPr>
            <w:r>
              <w:rPr>
                <w:sz w:val="24"/>
                <w:szCs w:val="24"/>
              </w:rPr>
              <w:t>Aufräumen und Zurücklaufen zum Treffpunkt.</w:t>
            </w:r>
          </w:p>
        </w:tc>
      </w:tr>
      <w:tr w:rsidR="00C443D2" w14:paraId="11718095" w14:textId="77777777">
        <w:tc>
          <w:tcPr>
            <w:tcW w:w="1155" w:type="dxa"/>
            <w:tcMar>
              <w:top w:w="100" w:type="dxa"/>
              <w:left w:w="100" w:type="dxa"/>
              <w:bottom w:w="100" w:type="dxa"/>
              <w:right w:w="100" w:type="dxa"/>
            </w:tcMar>
          </w:tcPr>
          <w:p w14:paraId="0691F3E0" w14:textId="77777777" w:rsidR="00C443D2" w:rsidRDefault="003E4ECC">
            <w:pPr>
              <w:widowControl w:val="0"/>
              <w:spacing w:line="240" w:lineRule="auto"/>
              <w:rPr>
                <w:sz w:val="24"/>
                <w:szCs w:val="24"/>
              </w:rPr>
            </w:pPr>
            <w:r>
              <w:rPr>
                <w:sz w:val="24"/>
                <w:szCs w:val="24"/>
              </w:rPr>
              <w:t>17.00</w:t>
            </w:r>
          </w:p>
        </w:tc>
        <w:tc>
          <w:tcPr>
            <w:tcW w:w="7845" w:type="dxa"/>
            <w:tcMar>
              <w:top w:w="100" w:type="dxa"/>
              <w:left w:w="100" w:type="dxa"/>
              <w:bottom w:w="100" w:type="dxa"/>
              <w:right w:w="100" w:type="dxa"/>
            </w:tcMar>
          </w:tcPr>
          <w:p w14:paraId="28459BAA" w14:textId="77777777" w:rsidR="00C443D2" w:rsidRDefault="003E4ECC">
            <w:pPr>
              <w:widowControl w:val="0"/>
              <w:spacing w:line="240" w:lineRule="auto"/>
              <w:rPr>
                <w:sz w:val="24"/>
                <w:szCs w:val="24"/>
              </w:rPr>
            </w:pPr>
            <w:r>
              <w:rPr>
                <w:sz w:val="24"/>
                <w:szCs w:val="24"/>
              </w:rPr>
              <w:t>Programm Ende</w:t>
            </w:r>
          </w:p>
        </w:tc>
      </w:tr>
    </w:tbl>
    <w:p w14:paraId="4A5E93F8" w14:textId="77777777" w:rsidR="00C443D2" w:rsidRDefault="00C443D2">
      <w:pPr>
        <w:rPr>
          <w:sz w:val="24"/>
          <w:szCs w:val="24"/>
        </w:rPr>
      </w:pPr>
    </w:p>
    <w:p w14:paraId="295F61A5" w14:textId="77777777" w:rsidR="00C443D2" w:rsidRDefault="00934673">
      <w:pPr>
        <w:rPr>
          <w:sz w:val="24"/>
          <w:szCs w:val="24"/>
        </w:rPr>
      </w:pPr>
      <w:r>
        <w:rPr>
          <w:sz w:val="24"/>
          <w:szCs w:val="24"/>
        </w:rPr>
        <w:br w:type="column"/>
      </w:r>
    </w:p>
    <w:p w14:paraId="4B31B488" w14:textId="77777777" w:rsidR="00C443D2" w:rsidRDefault="00934673">
      <w:pPr>
        <w:rPr>
          <w:sz w:val="24"/>
          <w:szCs w:val="24"/>
          <w:u w:val="single"/>
        </w:rPr>
      </w:pPr>
      <w:r>
        <w:rPr>
          <w:sz w:val="24"/>
          <w:szCs w:val="24"/>
          <w:u w:val="single"/>
        </w:rPr>
        <w:t>Anmerkungen zum Programm</w:t>
      </w:r>
      <w:r w:rsidR="003E4ECC">
        <w:rPr>
          <w:sz w:val="24"/>
          <w:szCs w:val="24"/>
          <w:u w:val="single"/>
        </w:rPr>
        <w:t xml:space="preserve">: </w:t>
      </w:r>
    </w:p>
    <w:p w14:paraId="4CE7AB15" w14:textId="77777777" w:rsidR="00C443D2" w:rsidRDefault="003E4ECC">
      <w:pPr>
        <w:numPr>
          <w:ilvl w:val="0"/>
          <w:numId w:val="5"/>
        </w:numPr>
        <w:ind w:hanging="360"/>
        <w:contextualSpacing/>
        <w:rPr>
          <w:sz w:val="24"/>
          <w:szCs w:val="24"/>
        </w:rPr>
      </w:pPr>
      <w:r>
        <w:rPr>
          <w:sz w:val="24"/>
          <w:szCs w:val="24"/>
        </w:rPr>
        <w:t xml:space="preserve">Beim Geld können noch weitere Einheiten hinzugefügt werden. </w:t>
      </w:r>
      <w:r>
        <w:rPr>
          <w:sz w:val="24"/>
          <w:szCs w:val="24"/>
        </w:rPr>
        <w:br/>
      </w:r>
    </w:p>
    <w:p w14:paraId="6E9B311F" w14:textId="77777777" w:rsidR="00C443D2" w:rsidRDefault="003E4ECC">
      <w:pPr>
        <w:numPr>
          <w:ilvl w:val="0"/>
          <w:numId w:val="5"/>
        </w:numPr>
        <w:ind w:hanging="360"/>
        <w:contextualSpacing/>
        <w:rPr>
          <w:sz w:val="24"/>
          <w:szCs w:val="24"/>
        </w:rPr>
      </w:pPr>
      <w:r>
        <w:rPr>
          <w:sz w:val="24"/>
          <w:szCs w:val="24"/>
        </w:rPr>
        <w:t xml:space="preserve">Wenn es genug </w:t>
      </w:r>
      <w:proofErr w:type="spellStart"/>
      <w:r>
        <w:rPr>
          <w:sz w:val="24"/>
          <w:szCs w:val="24"/>
        </w:rPr>
        <w:t>Leiter in</w:t>
      </w:r>
      <w:proofErr w:type="spellEnd"/>
      <w:r>
        <w:rPr>
          <w:sz w:val="24"/>
          <w:szCs w:val="24"/>
        </w:rPr>
        <w:t xml:space="preserve"> der Abteilung hat, empfiehlt es sich einen Spielleiter zu haben der herumgeht und einen Gesamtüberblick hat. So kann der Spielleiter am </w:t>
      </w:r>
      <w:proofErr w:type="spellStart"/>
      <w:r>
        <w:rPr>
          <w:sz w:val="24"/>
          <w:szCs w:val="24"/>
        </w:rPr>
        <w:t>Besten</w:t>
      </w:r>
      <w:proofErr w:type="spellEnd"/>
      <w:r>
        <w:rPr>
          <w:sz w:val="24"/>
          <w:szCs w:val="24"/>
        </w:rPr>
        <w:t xml:space="preserve"> steuern wann das Spiel leichter oder schwerer werden soll und kann auch die Räuber anweisen, mehr oder weniger von den TN zu stehlen.</w:t>
      </w:r>
      <w:r>
        <w:rPr>
          <w:sz w:val="24"/>
          <w:szCs w:val="24"/>
        </w:rPr>
        <w:br/>
        <w:t>Allfällig kann die Aufgabe auch einer der drei Cevianer übernehmen.</w:t>
      </w:r>
      <w:r>
        <w:rPr>
          <w:sz w:val="24"/>
          <w:szCs w:val="24"/>
        </w:rPr>
        <w:br/>
      </w:r>
    </w:p>
    <w:p w14:paraId="52B87310" w14:textId="77777777" w:rsidR="00C443D2" w:rsidRDefault="003E4ECC">
      <w:pPr>
        <w:numPr>
          <w:ilvl w:val="0"/>
          <w:numId w:val="5"/>
        </w:numPr>
        <w:ind w:hanging="360"/>
        <w:contextualSpacing/>
        <w:rPr>
          <w:sz w:val="24"/>
          <w:szCs w:val="24"/>
        </w:rPr>
      </w:pPr>
      <w:r>
        <w:rPr>
          <w:sz w:val="24"/>
          <w:szCs w:val="24"/>
        </w:rPr>
        <w:t>Für einen kleinen Überraschungseffekt kann man den TN nichts vom Spiel erzählen oder sie gar in die Irre führen mit einem falschen Programm - bis dann das Anfangstheater überraschend anfängt.</w:t>
      </w:r>
      <w:r>
        <w:rPr>
          <w:sz w:val="24"/>
          <w:szCs w:val="24"/>
        </w:rPr>
        <w:br/>
        <w:t xml:space="preserve"> </w:t>
      </w:r>
    </w:p>
    <w:p w14:paraId="09230FF2" w14:textId="77777777" w:rsidR="00C443D2" w:rsidRDefault="003E4ECC">
      <w:pPr>
        <w:numPr>
          <w:ilvl w:val="0"/>
          <w:numId w:val="5"/>
        </w:numPr>
        <w:ind w:hanging="360"/>
        <w:contextualSpacing/>
        <w:rPr>
          <w:sz w:val="24"/>
          <w:szCs w:val="24"/>
        </w:rPr>
      </w:pPr>
      <w:r>
        <w:rPr>
          <w:sz w:val="24"/>
          <w:szCs w:val="24"/>
        </w:rPr>
        <w:t xml:space="preserve">Das </w:t>
      </w:r>
      <w:proofErr w:type="spellStart"/>
      <w:r>
        <w:rPr>
          <w:sz w:val="24"/>
          <w:szCs w:val="24"/>
        </w:rPr>
        <w:t>Z’vieri</w:t>
      </w:r>
      <w:proofErr w:type="spellEnd"/>
      <w:r>
        <w:rPr>
          <w:sz w:val="24"/>
          <w:szCs w:val="24"/>
        </w:rPr>
        <w:t xml:space="preserve"> muss den TN nicht vom Steinzeitmenschen offeriert werden. Die TN können auch normal ihr eigenes </w:t>
      </w:r>
      <w:proofErr w:type="spellStart"/>
      <w:r>
        <w:rPr>
          <w:sz w:val="24"/>
          <w:szCs w:val="24"/>
        </w:rPr>
        <w:t>Z’vieri</w:t>
      </w:r>
      <w:proofErr w:type="spellEnd"/>
      <w:r>
        <w:rPr>
          <w:sz w:val="24"/>
          <w:szCs w:val="24"/>
        </w:rPr>
        <w:t xml:space="preserve"> mitnehmen. Dann sollte der Steinzeitmensch die TN aber einladen, bei ihm zu Essen.</w:t>
      </w:r>
      <w:r>
        <w:rPr>
          <w:sz w:val="24"/>
          <w:szCs w:val="24"/>
        </w:rPr>
        <w:br/>
      </w:r>
    </w:p>
    <w:p w14:paraId="2127764E" w14:textId="77777777" w:rsidR="00C443D2" w:rsidRDefault="003E4ECC">
      <w:pPr>
        <w:numPr>
          <w:ilvl w:val="0"/>
          <w:numId w:val="5"/>
        </w:numPr>
        <w:ind w:hanging="360"/>
        <w:contextualSpacing/>
        <w:rPr>
          <w:sz w:val="24"/>
          <w:szCs w:val="24"/>
        </w:rPr>
      </w:pPr>
      <w:r>
        <w:rPr>
          <w:sz w:val="24"/>
          <w:szCs w:val="24"/>
        </w:rPr>
        <w:t>Die Rätsel brauchen je nachdem Hilfestellungen und Denkhilfen. Sonst wird es schnell frustrierend. Zudem sollten die schwierigen Rätsel und die Geheimschriften ausgedruckt werden.</w:t>
      </w:r>
      <w:r>
        <w:rPr>
          <w:sz w:val="24"/>
          <w:szCs w:val="24"/>
        </w:rPr>
        <w:br/>
      </w:r>
    </w:p>
    <w:p w14:paraId="01F25B71" w14:textId="77777777" w:rsidR="00C443D2" w:rsidRDefault="003E4ECC">
      <w:pPr>
        <w:numPr>
          <w:ilvl w:val="0"/>
          <w:numId w:val="5"/>
        </w:numPr>
        <w:ind w:hanging="360"/>
        <w:contextualSpacing/>
        <w:rPr>
          <w:sz w:val="24"/>
          <w:szCs w:val="24"/>
        </w:rPr>
      </w:pPr>
      <w:r>
        <w:rPr>
          <w:sz w:val="24"/>
          <w:szCs w:val="24"/>
        </w:rPr>
        <w:t>Die Feuerarten können nach Möglichkeit (Zunder, Vorwissen, Zündstein, Feuerstein) direkt nachgemacht werden. Ansonsten kann die normale Tipi Methode angewendet werden und die anderen sollen erklärt werden.</w:t>
      </w:r>
    </w:p>
    <w:p w14:paraId="49AAAE01" w14:textId="77777777" w:rsidR="00C443D2" w:rsidRDefault="003E4ECC">
      <w:pPr>
        <w:rPr>
          <w:sz w:val="24"/>
          <w:szCs w:val="24"/>
        </w:rPr>
      </w:pPr>
      <w:r>
        <w:br w:type="page"/>
      </w:r>
    </w:p>
    <w:p w14:paraId="33E23FCC" w14:textId="77777777" w:rsidR="00C443D2" w:rsidRDefault="003E4ECC">
      <w:pPr>
        <w:rPr>
          <w:b/>
          <w:sz w:val="28"/>
          <w:szCs w:val="28"/>
        </w:rPr>
      </w:pPr>
      <w:r>
        <w:rPr>
          <w:b/>
          <w:sz w:val="28"/>
          <w:szCs w:val="28"/>
        </w:rPr>
        <w:lastRenderedPageBreak/>
        <w:t>Material</w:t>
      </w:r>
    </w:p>
    <w:p w14:paraId="09B64104" w14:textId="77777777" w:rsidR="00C443D2" w:rsidRDefault="00C443D2">
      <w:pPr>
        <w:rPr>
          <w:b/>
          <w:sz w:val="28"/>
          <w:szCs w:val="28"/>
        </w:rPr>
      </w:pPr>
    </w:p>
    <w:p w14:paraId="2FE8EA01" w14:textId="77777777" w:rsidR="00C443D2" w:rsidRDefault="003E4ECC">
      <w:pPr>
        <w:rPr>
          <w:u w:val="single"/>
        </w:rPr>
      </w:pPr>
      <w:r>
        <w:rPr>
          <w:u w:val="single"/>
        </w:rPr>
        <w:t xml:space="preserve">Theater: </w:t>
      </w:r>
    </w:p>
    <w:p w14:paraId="15660102" w14:textId="77777777" w:rsidR="00C443D2" w:rsidRDefault="003E4ECC">
      <w:pPr>
        <w:numPr>
          <w:ilvl w:val="0"/>
          <w:numId w:val="8"/>
        </w:numPr>
        <w:ind w:hanging="360"/>
        <w:contextualSpacing/>
        <w:rPr>
          <w:i/>
        </w:rPr>
      </w:pPr>
      <w:r>
        <w:rPr>
          <w:i/>
        </w:rPr>
        <w:t>Verkleidung für</w:t>
      </w:r>
    </w:p>
    <w:p w14:paraId="054158A3" w14:textId="77777777" w:rsidR="00C443D2" w:rsidRDefault="003E4ECC">
      <w:pPr>
        <w:numPr>
          <w:ilvl w:val="0"/>
          <w:numId w:val="1"/>
        </w:numPr>
        <w:ind w:hanging="360"/>
        <w:contextualSpacing/>
      </w:pPr>
      <w:r>
        <w:t>Römer</w:t>
      </w:r>
    </w:p>
    <w:p w14:paraId="36F20D74" w14:textId="77777777" w:rsidR="00C443D2" w:rsidRDefault="003E4ECC">
      <w:pPr>
        <w:numPr>
          <w:ilvl w:val="0"/>
          <w:numId w:val="9"/>
        </w:numPr>
        <w:ind w:hanging="360"/>
        <w:contextualSpacing/>
      </w:pPr>
      <w:r>
        <w:t>Steinzeitmensch</w:t>
      </w:r>
    </w:p>
    <w:p w14:paraId="7EFAE35E" w14:textId="77777777" w:rsidR="00C443D2" w:rsidRDefault="003E4ECC">
      <w:pPr>
        <w:numPr>
          <w:ilvl w:val="0"/>
          <w:numId w:val="9"/>
        </w:numPr>
        <w:ind w:hanging="360"/>
        <w:contextualSpacing/>
      </w:pPr>
      <w:r>
        <w:t>Wilder Westen (Cowboy)</w:t>
      </w:r>
    </w:p>
    <w:p w14:paraId="79F1913E" w14:textId="77777777" w:rsidR="00C443D2" w:rsidRDefault="003E4ECC">
      <w:pPr>
        <w:numPr>
          <w:ilvl w:val="0"/>
          <w:numId w:val="9"/>
        </w:numPr>
        <w:ind w:hanging="360"/>
        <w:contextualSpacing/>
      </w:pPr>
      <w:r>
        <w:t>Ägypter</w:t>
      </w:r>
    </w:p>
    <w:p w14:paraId="435E00B8" w14:textId="77777777" w:rsidR="00C443D2" w:rsidRDefault="003E4ECC">
      <w:pPr>
        <w:numPr>
          <w:ilvl w:val="0"/>
          <w:numId w:val="9"/>
        </w:numPr>
        <w:ind w:hanging="360"/>
        <w:contextualSpacing/>
      </w:pPr>
      <w:r>
        <w:t>3 Cevianer</w:t>
      </w:r>
    </w:p>
    <w:p w14:paraId="084E5CCD" w14:textId="77777777" w:rsidR="00C443D2" w:rsidRDefault="00C443D2"/>
    <w:p w14:paraId="414AE2AA" w14:textId="77777777" w:rsidR="00C443D2" w:rsidRDefault="003E4ECC">
      <w:pPr>
        <w:numPr>
          <w:ilvl w:val="0"/>
          <w:numId w:val="7"/>
        </w:numPr>
        <w:ind w:hanging="360"/>
        <w:contextualSpacing/>
        <w:rPr>
          <w:i/>
        </w:rPr>
      </w:pPr>
      <w:r>
        <w:rPr>
          <w:i/>
        </w:rPr>
        <w:t>Gadget Cevitag (Schnapper Armbänder)</w:t>
      </w:r>
    </w:p>
    <w:p w14:paraId="70E66474" w14:textId="77777777" w:rsidR="00C443D2" w:rsidRDefault="003E4ECC">
      <w:pPr>
        <w:numPr>
          <w:ilvl w:val="0"/>
          <w:numId w:val="7"/>
        </w:numPr>
        <w:ind w:hanging="360"/>
        <w:contextualSpacing/>
        <w:rPr>
          <w:i/>
        </w:rPr>
      </w:pPr>
      <w:r>
        <w:rPr>
          <w:i/>
        </w:rPr>
        <w:t>Murmel (Tauschobjekte für Steinzeitmensch)</w:t>
      </w:r>
    </w:p>
    <w:p w14:paraId="51A8A808" w14:textId="77777777" w:rsidR="00C443D2" w:rsidRDefault="003E4ECC">
      <w:pPr>
        <w:numPr>
          <w:ilvl w:val="0"/>
          <w:numId w:val="7"/>
        </w:numPr>
        <w:ind w:hanging="360"/>
        <w:contextualSpacing/>
        <w:rPr>
          <w:i/>
        </w:rPr>
      </w:pPr>
      <w:r>
        <w:rPr>
          <w:i/>
        </w:rPr>
        <w:t>Zeitmaschine</w:t>
      </w:r>
    </w:p>
    <w:p w14:paraId="4E431857" w14:textId="77777777" w:rsidR="00C443D2" w:rsidRDefault="00C443D2">
      <w:pPr>
        <w:rPr>
          <w:i/>
        </w:rPr>
      </w:pPr>
    </w:p>
    <w:p w14:paraId="7F09AED9" w14:textId="77777777" w:rsidR="00C443D2" w:rsidRDefault="003E4ECC">
      <w:pPr>
        <w:rPr>
          <w:i/>
        </w:rPr>
      </w:pPr>
      <w:r>
        <w:rPr>
          <w:i/>
        </w:rPr>
        <w:t>Geländespiel:</w:t>
      </w:r>
    </w:p>
    <w:p w14:paraId="3185B497" w14:textId="77777777" w:rsidR="00C443D2" w:rsidRDefault="003E4ECC">
      <w:pPr>
        <w:numPr>
          <w:ilvl w:val="0"/>
          <w:numId w:val="6"/>
        </w:numPr>
        <w:ind w:hanging="360"/>
        <w:contextualSpacing/>
        <w:rPr>
          <w:i/>
        </w:rPr>
      </w:pPr>
      <w:r>
        <w:rPr>
          <w:i/>
        </w:rPr>
        <w:t>Zeitportale (</w:t>
      </w:r>
      <w:proofErr w:type="spellStart"/>
      <w:r>
        <w:rPr>
          <w:i/>
        </w:rPr>
        <w:t>Blachentunnel</w:t>
      </w:r>
      <w:proofErr w:type="spellEnd"/>
      <w:r>
        <w:rPr>
          <w:i/>
        </w:rPr>
        <w:t xml:space="preserve"> o. </w:t>
      </w:r>
      <w:proofErr w:type="spellStart"/>
      <w:r>
        <w:rPr>
          <w:i/>
        </w:rPr>
        <w:t>Blachenvorhang</w:t>
      </w:r>
      <w:proofErr w:type="spellEnd"/>
      <w:r>
        <w:rPr>
          <w:i/>
        </w:rPr>
        <w:t>/wand)</w:t>
      </w:r>
    </w:p>
    <w:p w14:paraId="716DE523" w14:textId="77777777" w:rsidR="00C443D2" w:rsidRDefault="003E4ECC">
      <w:pPr>
        <w:numPr>
          <w:ilvl w:val="0"/>
          <w:numId w:val="6"/>
        </w:numPr>
        <w:ind w:hanging="360"/>
        <w:contextualSpacing/>
        <w:rPr>
          <w:i/>
        </w:rPr>
      </w:pPr>
      <w:r>
        <w:rPr>
          <w:i/>
        </w:rPr>
        <w:t>Spachtel</w:t>
      </w:r>
    </w:p>
    <w:p w14:paraId="1FFC5937" w14:textId="77777777" w:rsidR="00C443D2" w:rsidRDefault="003E4ECC">
      <w:pPr>
        <w:numPr>
          <w:ilvl w:val="0"/>
          <w:numId w:val="6"/>
        </w:numPr>
        <w:ind w:hanging="360"/>
        <w:contextualSpacing/>
        <w:rPr>
          <w:i/>
        </w:rPr>
      </w:pPr>
      <w:r>
        <w:rPr>
          <w:i/>
        </w:rPr>
        <w:t>Ballone</w:t>
      </w:r>
    </w:p>
    <w:p w14:paraId="2EF7633B" w14:textId="77777777" w:rsidR="00C443D2" w:rsidRDefault="003E4ECC">
      <w:pPr>
        <w:numPr>
          <w:ilvl w:val="0"/>
          <w:numId w:val="6"/>
        </w:numPr>
        <w:ind w:hanging="360"/>
        <w:contextualSpacing/>
        <w:rPr>
          <w:i/>
        </w:rPr>
      </w:pPr>
      <w:r>
        <w:rPr>
          <w:i/>
        </w:rPr>
        <w:t>(Tennisbälle als Wurfgeschoss)</w:t>
      </w:r>
    </w:p>
    <w:p w14:paraId="63A69683" w14:textId="77777777" w:rsidR="00C443D2" w:rsidRDefault="003E4ECC">
      <w:pPr>
        <w:numPr>
          <w:ilvl w:val="0"/>
          <w:numId w:val="6"/>
        </w:numPr>
        <w:ind w:hanging="360"/>
        <w:contextualSpacing/>
        <w:rPr>
          <w:i/>
        </w:rPr>
      </w:pPr>
      <w:r>
        <w:rPr>
          <w:i/>
        </w:rPr>
        <w:t>Anleitungen für Feuerarten (im Anhang) als PUZZLE</w:t>
      </w:r>
    </w:p>
    <w:p w14:paraId="08E915C1" w14:textId="77777777" w:rsidR="00C443D2" w:rsidRDefault="003E4ECC">
      <w:pPr>
        <w:numPr>
          <w:ilvl w:val="0"/>
          <w:numId w:val="6"/>
        </w:numPr>
        <w:ind w:hanging="360"/>
        <w:contextualSpacing/>
        <w:rPr>
          <w:i/>
        </w:rPr>
      </w:pPr>
      <w:r>
        <w:rPr>
          <w:i/>
        </w:rPr>
        <w:t>Währung / Geld (im Anhang)</w:t>
      </w:r>
    </w:p>
    <w:p w14:paraId="70F451BF" w14:textId="77777777" w:rsidR="00C443D2" w:rsidRDefault="003E4ECC">
      <w:pPr>
        <w:numPr>
          <w:ilvl w:val="0"/>
          <w:numId w:val="6"/>
        </w:numPr>
        <w:ind w:hanging="360"/>
        <w:contextualSpacing/>
        <w:rPr>
          <w:i/>
        </w:rPr>
      </w:pPr>
      <w:r>
        <w:rPr>
          <w:i/>
        </w:rPr>
        <w:t xml:space="preserve">Spielkarten / </w:t>
      </w:r>
      <w:proofErr w:type="spellStart"/>
      <w:r>
        <w:rPr>
          <w:i/>
        </w:rPr>
        <w:t>Jasskarten</w:t>
      </w:r>
      <w:proofErr w:type="spellEnd"/>
    </w:p>
    <w:p w14:paraId="67F0F4E9" w14:textId="77777777" w:rsidR="00C443D2" w:rsidRDefault="003E4ECC">
      <w:pPr>
        <w:numPr>
          <w:ilvl w:val="0"/>
          <w:numId w:val="6"/>
        </w:numPr>
        <w:ind w:hanging="360"/>
        <w:contextualSpacing/>
        <w:rPr>
          <w:i/>
        </w:rPr>
      </w:pPr>
      <w:r>
        <w:rPr>
          <w:i/>
        </w:rPr>
        <w:t>Rätsel (im Anhang)</w:t>
      </w:r>
    </w:p>
    <w:p w14:paraId="21F07779" w14:textId="77777777" w:rsidR="00C443D2" w:rsidRDefault="003E4ECC">
      <w:pPr>
        <w:numPr>
          <w:ilvl w:val="0"/>
          <w:numId w:val="6"/>
        </w:numPr>
        <w:ind w:hanging="360"/>
        <w:contextualSpacing/>
        <w:rPr>
          <w:i/>
        </w:rPr>
      </w:pPr>
      <w:r>
        <w:rPr>
          <w:i/>
        </w:rPr>
        <w:t>Rätsel (verschlüsselte Texte, Anleitung im Anhang)</w:t>
      </w:r>
    </w:p>
    <w:p w14:paraId="212414DB" w14:textId="77777777" w:rsidR="00C443D2" w:rsidRDefault="003E4ECC">
      <w:pPr>
        <w:numPr>
          <w:ilvl w:val="0"/>
          <w:numId w:val="6"/>
        </w:numPr>
        <w:ind w:hanging="360"/>
        <w:contextualSpacing/>
        <w:rPr>
          <w:i/>
        </w:rPr>
      </w:pPr>
      <w:r>
        <w:rPr>
          <w:i/>
        </w:rPr>
        <w:t>(Zeltbau-Anleitungen)</w:t>
      </w:r>
    </w:p>
    <w:p w14:paraId="0040DC5F" w14:textId="77777777" w:rsidR="00C443D2" w:rsidRDefault="003E4ECC">
      <w:pPr>
        <w:numPr>
          <w:ilvl w:val="0"/>
          <w:numId w:val="6"/>
        </w:numPr>
        <w:ind w:hanging="360"/>
        <w:contextualSpacing/>
        <w:rPr>
          <w:i/>
        </w:rPr>
      </w:pPr>
      <w:r>
        <w:rPr>
          <w:i/>
        </w:rPr>
        <w:t xml:space="preserve">Zeltbaumaterial (Spatz oder andere Zelte / für </w:t>
      </w:r>
      <w:proofErr w:type="spellStart"/>
      <w:r>
        <w:rPr>
          <w:i/>
        </w:rPr>
        <w:t>Blachenzelte</w:t>
      </w:r>
      <w:proofErr w:type="spellEnd"/>
      <w:r>
        <w:rPr>
          <w:i/>
        </w:rPr>
        <w:t xml:space="preserve"> </w:t>
      </w:r>
      <w:proofErr w:type="spellStart"/>
      <w:r>
        <w:rPr>
          <w:i/>
        </w:rPr>
        <w:t>Pflocktaschen</w:t>
      </w:r>
      <w:proofErr w:type="spellEnd"/>
      <w:r>
        <w:rPr>
          <w:i/>
        </w:rPr>
        <w:t>, Heringe, etc.</w:t>
      </w:r>
    </w:p>
    <w:p w14:paraId="5352CE93" w14:textId="77777777" w:rsidR="00C443D2" w:rsidRDefault="003E4ECC">
      <w:pPr>
        <w:numPr>
          <w:ilvl w:val="0"/>
          <w:numId w:val="6"/>
        </w:numPr>
        <w:ind w:hanging="360"/>
        <w:contextualSpacing/>
        <w:rPr>
          <w:i/>
        </w:rPr>
      </w:pPr>
      <w:r>
        <w:rPr>
          <w:i/>
        </w:rPr>
        <w:t>Verbände (nicht zwingend neue)</w:t>
      </w:r>
    </w:p>
    <w:p w14:paraId="2ACBC1BC" w14:textId="77777777" w:rsidR="00C443D2" w:rsidRDefault="003E4ECC">
      <w:pPr>
        <w:numPr>
          <w:ilvl w:val="0"/>
          <w:numId w:val="6"/>
        </w:numPr>
        <w:ind w:hanging="360"/>
        <w:contextualSpacing/>
        <w:rPr>
          <w:i/>
        </w:rPr>
      </w:pPr>
      <w:r>
        <w:rPr>
          <w:i/>
        </w:rPr>
        <w:t>Seil für Knoten</w:t>
      </w:r>
    </w:p>
    <w:p w14:paraId="65D41379" w14:textId="77777777" w:rsidR="00C443D2" w:rsidRDefault="003E4ECC">
      <w:pPr>
        <w:numPr>
          <w:ilvl w:val="0"/>
          <w:numId w:val="6"/>
        </w:numPr>
        <w:ind w:hanging="360"/>
        <w:contextualSpacing/>
        <w:rPr>
          <w:i/>
        </w:rPr>
      </w:pPr>
      <w:r>
        <w:rPr>
          <w:i/>
        </w:rPr>
        <w:t>Absperrband um die Zeitzonen abzustecken</w:t>
      </w:r>
    </w:p>
    <w:p w14:paraId="13FC026B" w14:textId="77777777" w:rsidR="00C443D2" w:rsidRDefault="00C443D2">
      <w:pPr>
        <w:rPr>
          <w:i/>
        </w:rPr>
      </w:pPr>
    </w:p>
    <w:p w14:paraId="45F58735" w14:textId="77777777" w:rsidR="00C443D2" w:rsidRDefault="003E4ECC">
      <w:pPr>
        <w:rPr>
          <w:i/>
        </w:rPr>
      </w:pPr>
      <w:r>
        <w:rPr>
          <w:i/>
        </w:rPr>
        <w:t xml:space="preserve">Sonstiges: </w:t>
      </w:r>
    </w:p>
    <w:p w14:paraId="7750C8E7" w14:textId="77777777" w:rsidR="00C443D2" w:rsidRDefault="003E4ECC">
      <w:pPr>
        <w:numPr>
          <w:ilvl w:val="0"/>
          <w:numId w:val="2"/>
        </w:numPr>
        <w:ind w:hanging="360"/>
        <w:contextualSpacing/>
        <w:rPr>
          <w:i/>
        </w:rPr>
      </w:pPr>
      <w:r>
        <w:rPr>
          <w:i/>
        </w:rPr>
        <w:t>Genügend Bund Blachen (je nach Bedarf, siehe oben)</w:t>
      </w:r>
    </w:p>
    <w:p w14:paraId="71383F26" w14:textId="77777777" w:rsidR="00C443D2" w:rsidRDefault="003E4ECC">
      <w:pPr>
        <w:numPr>
          <w:ilvl w:val="0"/>
          <w:numId w:val="2"/>
        </w:numPr>
        <w:ind w:hanging="360"/>
        <w:contextualSpacing/>
        <w:rPr>
          <w:i/>
        </w:rPr>
      </w:pPr>
      <w:proofErr w:type="spellStart"/>
      <w:r>
        <w:rPr>
          <w:i/>
        </w:rPr>
        <w:t>Z’vieri</w:t>
      </w:r>
      <w:proofErr w:type="spellEnd"/>
    </w:p>
    <w:p w14:paraId="15DB911D" w14:textId="77777777" w:rsidR="00C443D2" w:rsidRDefault="003E4ECC">
      <w:pPr>
        <w:numPr>
          <w:ilvl w:val="0"/>
          <w:numId w:val="2"/>
        </w:numPr>
        <w:ind w:hanging="360"/>
        <w:contextualSpacing/>
        <w:rPr>
          <w:i/>
        </w:rPr>
      </w:pPr>
      <w:r>
        <w:rPr>
          <w:i/>
        </w:rPr>
        <w:t>Inputtext</w:t>
      </w:r>
    </w:p>
    <w:p w14:paraId="235AC633" w14:textId="77777777" w:rsidR="00C443D2" w:rsidRDefault="00C443D2">
      <w:pPr>
        <w:rPr>
          <w:b/>
          <w:sz w:val="28"/>
          <w:szCs w:val="28"/>
        </w:rPr>
      </w:pPr>
    </w:p>
    <w:p w14:paraId="6C7262FF" w14:textId="77777777" w:rsidR="00C443D2" w:rsidRDefault="003E4ECC">
      <w:pPr>
        <w:rPr>
          <w:b/>
          <w:sz w:val="28"/>
          <w:szCs w:val="28"/>
        </w:rPr>
      </w:pPr>
      <w:r>
        <w:br w:type="page"/>
      </w:r>
    </w:p>
    <w:p w14:paraId="7B4CD3FC" w14:textId="77777777" w:rsidR="00C443D2" w:rsidRDefault="003E4ECC">
      <w:pPr>
        <w:rPr>
          <w:b/>
          <w:sz w:val="28"/>
          <w:szCs w:val="28"/>
        </w:rPr>
      </w:pPr>
      <w:r>
        <w:rPr>
          <w:b/>
          <w:sz w:val="28"/>
          <w:szCs w:val="28"/>
        </w:rPr>
        <w:lastRenderedPageBreak/>
        <w:t>Anhang</w:t>
      </w:r>
    </w:p>
    <w:p w14:paraId="4D6D546C" w14:textId="77777777" w:rsidR="00C443D2" w:rsidRDefault="00C443D2">
      <w:pPr>
        <w:rPr>
          <w:b/>
          <w:sz w:val="28"/>
          <w:szCs w:val="28"/>
        </w:rPr>
      </w:pPr>
    </w:p>
    <w:p w14:paraId="764C8008" w14:textId="77777777" w:rsidR="00C443D2" w:rsidRDefault="003E4ECC">
      <w:pPr>
        <w:rPr>
          <w:i/>
          <w:sz w:val="16"/>
          <w:szCs w:val="16"/>
          <w:u w:val="single"/>
        </w:rPr>
      </w:pPr>
      <w:r>
        <w:rPr>
          <w:sz w:val="24"/>
          <w:szCs w:val="24"/>
          <w:u w:val="single"/>
        </w:rPr>
        <w:t xml:space="preserve">Regeln Spachteln </w:t>
      </w:r>
      <w:r>
        <w:rPr>
          <w:i/>
          <w:sz w:val="16"/>
          <w:szCs w:val="16"/>
          <w:u w:val="single"/>
        </w:rPr>
        <w:t>(Abgewandelt von Binagle.de)</w:t>
      </w:r>
    </w:p>
    <w:p w14:paraId="6FD8BA13" w14:textId="77777777" w:rsidR="00C443D2" w:rsidRDefault="00C443D2">
      <w:pPr>
        <w:rPr>
          <w:sz w:val="24"/>
          <w:szCs w:val="24"/>
        </w:rPr>
      </w:pPr>
    </w:p>
    <w:p w14:paraId="68675ED0" w14:textId="77777777" w:rsidR="00C443D2" w:rsidRDefault="003E4ECC">
      <w:pPr>
        <w:rPr>
          <w:sz w:val="24"/>
          <w:szCs w:val="24"/>
        </w:rPr>
      </w:pPr>
      <w:r>
        <w:rPr>
          <w:sz w:val="24"/>
          <w:szCs w:val="24"/>
        </w:rPr>
        <w:t xml:space="preserve">Ein Spachtel ist ein Ast oder Holzstück, etwa </w:t>
      </w:r>
      <w:r w:rsidR="00BD71A4">
        <w:rPr>
          <w:sz w:val="24"/>
          <w:szCs w:val="24"/>
        </w:rPr>
        <w:t>H</w:t>
      </w:r>
      <w:r>
        <w:rPr>
          <w:sz w:val="24"/>
          <w:szCs w:val="24"/>
        </w:rPr>
        <w:t xml:space="preserve">andgelenk dick und armlang. Vorne angespitzt wird es benutzt, um es in einem engen Spielfeld so in den Boden zu wuchten, dass der Spachtel stecken bleibt und aus eigener Kraft steht. </w:t>
      </w:r>
    </w:p>
    <w:p w14:paraId="60AD51C3" w14:textId="77777777" w:rsidR="00C443D2" w:rsidRDefault="00C443D2">
      <w:pPr>
        <w:rPr>
          <w:sz w:val="24"/>
          <w:szCs w:val="24"/>
        </w:rPr>
      </w:pPr>
    </w:p>
    <w:p w14:paraId="74269DDF" w14:textId="77777777" w:rsidR="00C443D2" w:rsidRDefault="003E4ECC">
      <w:pPr>
        <w:rPr>
          <w:sz w:val="24"/>
          <w:szCs w:val="24"/>
        </w:rPr>
      </w:pPr>
      <w:r>
        <w:rPr>
          <w:sz w:val="24"/>
          <w:szCs w:val="24"/>
        </w:rPr>
        <w:t>Die erste Runde besteht genau daraus, den eigenen Spachtel in den Boden zu wuchten. Wer stehenbleibt, kommt in die nächste Runde. Es muss eine Reihenfolge abgemacht werden.</w:t>
      </w:r>
    </w:p>
    <w:p w14:paraId="088373C5" w14:textId="77777777" w:rsidR="00C443D2" w:rsidRDefault="00C443D2">
      <w:pPr>
        <w:rPr>
          <w:sz w:val="24"/>
          <w:szCs w:val="24"/>
        </w:rPr>
      </w:pPr>
    </w:p>
    <w:p w14:paraId="35FCF481" w14:textId="77777777" w:rsidR="00C443D2" w:rsidRDefault="003E4ECC">
      <w:pPr>
        <w:rPr>
          <w:sz w:val="24"/>
          <w:szCs w:val="24"/>
        </w:rPr>
      </w:pPr>
      <w:r>
        <w:rPr>
          <w:sz w:val="24"/>
          <w:szCs w:val="24"/>
        </w:rPr>
        <w:t xml:space="preserve">Nach festgelegter Reihenfolge wird dann gegeneinander gespielt. Spieler 1 zieht seinen Spachtel aus dem Boden und versucht ihn mit einem weiteren Wurf so in den Boden zu wuchten, dass ein anderer dabei zu Fall kommt, also herausgespickt, das </w:t>
      </w:r>
      <w:proofErr w:type="spellStart"/>
      <w:r>
        <w:rPr>
          <w:sz w:val="24"/>
          <w:szCs w:val="24"/>
        </w:rPr>
        <w:t>heisst</w:t>
      </w:r>
      <w:proofErr w:type="spellEnd"/>
      <w:r>
        <w:rPr>
          <w:sz w:val="24"/>
          <w:szCs w:val="24"/>
        </w:rPr>
        <w:t>, geschlagen wird. Die Kunst ist es, den gegnerischen Spachtel nicht mit der Spitze des Eigenen anzugreifen, denn dann bleibt dieser anschließend nicht im Spielfeld stecken. Vielmehr gilt es ihm von der Seite oder bei schräg steckenden Spachtel sogar von unten einen Schlag zu verpassen um ihn aus dem Erdreich zu schlagen. Natürlich sucht man sich als Ziel dabei den wackeligsten Spachtel aus. Um solch einen aufzuspüren, dürfen die gegnerischen Spachtel mit der Spitze des Eigenen leicht angeklopft werden. Der gegnerische Spachtel darf sich hier jedoch nicht bewegen oder gar umfallen.</w:t>
      </w:r>
    </w:p>
    <w:p w14:paraId="443CCB96" w14:textId="77777777" w:rsidR="00C443D2" w:rsidRDefault="00C443D2">
      <w:pPr>
        <w:rPr>
          <w:sz w:val="24"/>
          <w:szCs w:val="24"/>
        </w:rPr>
      </w:pPr>
    </w:p>
    <w:p w14:paraId="6B5B0159" w14:textId="77777777" w:rsidR="00C443D2" w:rsidRDefault="003E4ECC">
      <w:pPr>
        <w:rPr>
          <w:b/>
          <w:sz w:val="24"/>
          <w:szCs w:val="24"/>
        </w:rPr>
      </w:pPr>
      <w:r>
        <w:rPr>
          <w:b/>
          <w:sz w:val="24"/>
          <w:szCs w:val="24"/>
        </w:rPr>
        <w:t>Kurz: Ziel ist es, einen gegnerischen Spachtel zum Umfallen zu bewegen während der eigene Spachtel aber aus eigener Kraft stehen bleibt.</w:t>
      </w:r>
    </w:p>
    <w:p w14:paraId="1D4F9497" w14:textId="77777777" w:rsidR="00C443D2" w:rsidRDefault="00C443D2">
      <w:pPr>
        <w:rPr>
          <w:b/>
          <w:sz w:val="24"/>
          <w:szCs w:val="24"/>
        </w:rPr>
      </w:pPr>
    </w:p>
    <w:p w14:paraId="11043602" w14:textId="77777777" w:rsidR="00C443D2" w:rsidRDefault="003E4ECC">
      <w:pPr>
        <w:rPr>
          <w:sz w:val="24"/>
          <w:szCs w:val="24"/>
        </w:rPr>
      </w:pPr>
      <w:r>
        <w:rPr>
          <w:sz w:val="24"/>
          <w:szCs w:val="24"/>
        </w:rPr>
        <w:t>Je nach Bodenbeschaffenheit muss ein kleiner Waldabschnitt noch gewässert werden, um einen genügend weichen Untergrund zu schaffen (Bitte darauf achten, wo das Spiel gespielt wird. Der Boden wird stark umgepflügt und das Spiel ist so sicherlich nicht für einen städtischen Park geeignet).</w:t>
      </w:r>
    </w:p>
    <w:p w14:paraId="69989356" w14:textId="77777777" w:rsidR="00C443D2" w:rsidRDefault="00C443D2">
      <w:pPr>
        <w:rPr>
          <w:sz w:val="24"/>
          <w:szCs w:val="24"/>
        </w:rPr>
      </w:pPr>
    </w:p>
    <w:p w14:paraId="1D593551" w14:textId="77777777" w:rsidR="00C443D2" w:rsidRDefault="00C443D2">
      <w:pPr>
        <w:rPr>
          <w:sz w:val="24"/>
          <w:szCs w:val="24"/>
        </w:rPr>
      </w:pPr>
    </w:p>
    <w:p w14:paraId="025F2D8F" w14:textId="77777777" w:rsidR="00C443D2" w:rsidRDefault="00C443D2">
      <w:pPr>
        <w:rPr>
          <w:sz w:val="24"/>
          <w:szCs w:val="24"/>
        </w:rPr>
      </w:pPr>
    </w:p>
    <w:p w14:paraId="18638538" w14:textId="77777777" w:rsidR="00C443D2" w:rsidRDefault="00C443D2">
      <w:pPr>
        <w:rPr>
          <w:sz w:val="24"/>
          <w:szCs w:val="24"/>
        </w:rPr>
      </w:pPr>
    </w:p>
    <w:p w14:paraId="3CFA66A6" w14:textId="77777777" w:rsidR="00C443D2" w:rsidRDefault="00C443D2">
      <w:pPr>
        <w:rPr>
          <w:sz w:val="24"/>
          <w:szCs w:val="24"/>
        </w:rPr>
      </w:pPr>
    </w:p>
    <w:p w14:paraId="6D40CCB6" w14:textId="77777777" w:rsidR="00C443D2" w:rsidRDefault="00C443D2">
      <w:pPr>
        <w:rPr>
          <w:sz w:val="24"/>
          <w:szCs w:val="24"/>
        </w:rPr>
      </w:pPr>
    </w:p>
    <w:p w14:paraId="69FA5D39" w14:textId="77777777" w:rsidR="00C443D2" w:rsidRDefault="00C443D2">
      <w:pPr>
        <w:rPr>
          <w:sz w:val="24"/>
          <w:szCs w:val="24"/>
        </w:rPr>
      </w:pPr>
    </w:p>
    <w:p w14:paraId="44D73E54" w14:textId="77777777" w:rsidR="00C443D2" w:rsidRDefault="00C443D2">
      <w:pPr>
        <w:rPr>
          <w:sz w:val="24"/>
          <w:szCs w:val="24"/>
          <w:u w:val="single"/>
        </w:rPr>
      </w:pPr>
    </w:p>
    <w:p w14:paraId="107F0891" w14:textId="77777777" w:rsidR="00C443D2" w:rsidRDefault="000229DE">
      <w:pPr>
        <w:rPr>
          <w:sz w:val="24"/>
          <w:szCs w:val="24"/>
          <w:u w:val="single"/>
        </w:rPr>
      </w:pPr>
      <w:r>
        <w:rPr>
          <w:noProof/>
          <w:sz w:val="24"/>
          <w:szCs w:val="24"/>
          <w:u w:val="single"/>
          <w:lang w:val="de-CH" w:eastAsia="de-CH"/>
        </w:rPr>
        <w:lastRenderedPageBreak/>
        <w:drawing>
          <wp:inline distT="0" distB="0" distL="0" distR="0" wp14:anchorId="011B99D3" wp14:editId="1AE8EEA0">
            <wp:extent cx="5724525" cy="2695575"/>
            <wp:effectExtent l="0" t="0" r="9525" b="9525"/>
            <wp:docPr id="10" name="Grafik 10" descr="C:\Users\Pascal\AppData\Local\Microsoft\Windows\INetCache\Content.Word\Fol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AppData\Local\Microsoft\Windows\INetCache\Content.Word\Folie4.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r>
        <w:rPr>
          <w:noProof/>
          <w:sz w:val="24"/>
          <w:szCs w:val="24"/>
          <w:u w:val="single"/>
          <w:lang w:val="de-CH" w:eastAsia="de-CH"/>
        </w:rPr>
        <w:drawing>
          <wp:inline distT="0" distB="0" distL="0" distR="0" wp14:anchorId="751721BA" wp14:editId="1375CB5B">
            <wp:extent cx="5724525" cy="2695575"/>
            <wp:effectExtent l="0" t="0" r="9525" b="9525"/>
            <wp:docPr id="11" name="Grafik 11" descr="C:\Users\Pascal\AppData\Local\Microsoft\Windows\INetCache\Content.Word\Fol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AppData\Local\Microsoft\Windows\INetCache\Content.Word\Folie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r>
        <w:rPr>
          <w:noProof/>
          <w:sz w:val="24"/>
          <w:szCs w:val="24"/>
          <w:u w:val="single"/>
          <w:lang w:val="de-CH" w:eastAsia="de-CH"/>
        </w:rPr>
        <w:drawing>
          <wp:inline distT="0" distB="0" distL="0" distR="0" wp14:anchorId="290717C9" wp14:editId="10283691">
            <wp:extent cx="5724525" cy="2695575"/>
            <wp:effectExtent l="0" t="0" r="9525" b="9525"/>
            <wp:docPr id="12" name="Grafik 12" descr="C:\Users\Pascal\AppData\Local\Microsoft\Windows\INetCache\Content.Word\Foli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cal\AppData\Local\Microsoft\Windows\INetCache\Content.Word\Folie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p>
    <w:p w14:paraId="7478534D" w14:textId="77777777" w:rsidR="00C443D2" w:rsidRDefault="003E4ECC">
      <w:pPr>
        <w:rPr>
          <w:sz w:val="24"/>
          <w:szCs w:val="24"/>
          <w:u w:val="single"/>
        </w:rPr>
      </w:pPr>
      <w:r>
        <w:rPr>
          <w:noProof/>
          <w:lang w:val="de-CH" w:eastAsia="de-CH"/>
        </w:rPr>
        <w:lastRenderedPageBreak/>
        <w:drawing>
          <wp:inline distT="114300" distB="114300" distL="114300" distR="114300" wp14:anchorId="71C20328" wp14:editId="3B00155C">
            <wp:extent cx="7643812" cy="5743575"/>
            <wp:effectExtent l="-950118" t="950118" r="-950118" b="950118"/>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srcRect/>
                    <a:stretch>
                      <a:fillRect/>
                    </a:stretch>
                  </pic:blipFill>
                  <pic:spPr>
                    <a:xfrm rot="5400000">
                      <a:off x="0" y="0"/>
                      <a:ext cx="7643812" cy="5743575"/>
                    </a:xfrm>
                    <a:prstGeom prst="rect">
                      <a:avLst/>
                    </a:prstGeom>
                    <a:ln/>
                  </pic:spPr>
                </pic:pic>
              </a:graphicData>
            </a:graphic>
          </wp:inline>
        </w:drawing>
      </w:r>
    </w:p>
    <w:p w14:paraId="4720ACC1" w14:textId="77777777" w:rsidR="00C443D2" w:rsidRDefault="00C443D2">
      <w:pPr>
        <w:rPr>
          <w:sz w:val="24"/>
          <w:szCs w:val="24"/>
          <w:u w:val="single"/>
        </w:rPr>
      </w:pPr>
    </w:p>
    <w:p w14:paraId="4B9044A6" w14:textId="77777777" w:rsidR="00C443D2" w:rsidRDefault="00C443D2">
      <w:pPr>
        <w:rPr>
          <w:sz w:val="24"/>
          <w:szCs w:val="24"/>
          <w:u w:val="single"/>
        </w:rPr>
      </w:pPr>
    </w:p>
    <w:p w14:paraId="78A67AA7" w14:textId="77777777" w:rsidR="00C443D2" w:rsidRDefault="003E4ECC">
      <w:pPr>
        <w:rPr>
          <w:sz w:val="24"/>
          <w:szCs w:val="24"/>
          <w:u w:val="single"/>
        </w:rPr>
      </w:pPr>
      <w:r>
        <w:rPr>
          <w:noProof/>
          <w:lang w:val="de-CH" w:eastAsia="de-CH"/>
        </w:rPr>
        <w:lastRenderedPageBreak/>
        <w:drawing>
          <wp:inline distT="114300" distB="114300" distL="114300" distR="114300" wp14:anchorId="0D403FC5" wp14:editId="74DB17C5">
            <wp:extent cx="7696200" cy="5614987"/>
            <wp:effectExtent l="-1040606" t="1040606" r="-1040606" b="1040606"/>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cstate="print"/>
                    <a:srcRect/>
                    <a:stretch>
                      <a:fillRect/>
                    </a:stretch>
                  </pic:blipFill>
                  <pic:spPr>
                    <a:xfrm rot="5400000">
                      <a:off x="0" y="0"/>
                      <a:ext cx="7696200" cy="5614987"/>
                    </a:xfrm>
                    <a:prstGeom prst="rect">
                      <a:avLst/>
                    </a:prstGeom>
                    <a:ln/>
                  </pic:spPr>
                </pic:pic>
              </a:graphicData>
            </a:graphic>
          </wp:inline>
        </w:drawing>
      </w:r>
    </w:p>
    <w:p w14:paraId="25BC5D85" w14:textId="77777777" w:rsidR="00C443D2" w:rsidRDefault="00C443D2">
      <w:pPr>
        <w:rPr>
          <w:sz w:val="24"/>
          <w:szCs w:val="24"/>
          <w:u w:val="single"/>
        </w:rPr>
      </w:pPr>
    </w:p>
    <w:p w14:paraId="465C6CBD" w14:textId="77777777" w:rsidR="00C443D2" w:rsidRDefault="00C443D2">
      <w:pPr>
        <w:rPr>
          <w:sz w:val="24"/>
          <w:szCs w:val="24"/>
          <w:u w:val="single"/>
        </w:rPr>
      </w:pPr>
    </w:p>
    <w:p w14:paraId="62C47C0E" w14:textId="77777777" w:rsidR="00C443D2" w:rsidRDefault="003E4ECC">
      <w:pPr>
        <w:rPr>
          <w:sz w:val="24"/>
          <w:szCs w:val="24"/>
          <w:u w:val="single"/>
        </w:rPr>
      </w:pPr>
      <w:r>
        <w:rPr>
          <w:noProof/>
          <w:lang w:val="de-CH" w:eastAsia="de-CH"/>
        </w:rPr>
        <w:lastRenderedPageBreak/>
        <w:drawing>
          <wp:inline distT="114300" distB="114300" distL="114300" distR="114300" wp14:anchorId="142BCB0B" wp14:editId="6F191CD1">
            <wp:extent cx="7205662" cy="6038850"/>
            <wp:effectExtent l="-583405" t="583406" r="-583405" b="583406"/>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cstate="print"/>
                    <a:srcRect/>
                    <a:stretch>
                      <a:fillRect/>
                    </a:stretch>
                  </pic:blipFill>
                  <pic:spPr>
                    <a:xfrm rot="5400000">
                      <a:off x="0" y="0"/>
                      <a:ext cx="7205662" cy="6038850"/>
                    </a:xfrm>
                    <a:prstGeom prst="rect">
                      <a:avLst/>
                    </a:prstGeom>
                    <a:ln/>
                  </pic:spPr>
                </pic:pic>
              </a:graphicData>
            </a:graphic>
          </wp:inline>
        </w:drawing>
      </w:r>
    </w:p>
    <w:p w14:paraId="26D8066B" w14:textId="77777777" w:rsidR="00C443D2" w:rsidRDefault="00C443D2">
      <w:pPr>
        <w:rPr>
          <w:sz w:val="24"/>
          <w:szCs w:val="24"/>
          <w:u w:val="single"/>
        </w:rPr>
      </w:pPr>
    </w:p>
    <w:p w14:paraId="487B0ED6" w14:textId="77777777" w:rsidR="00C443D2" w:rsidRDefault="00C443D2">
      <w:pPr>
        <w:rPr>
          <w:sz w:val="24"/>
          <w:szCs w:val="24"/>
          <w:u w:val="single"/>
        </w:rPr>
      </w:pPr>
    </w:p>
    <w:p w14:paraId="33F50B06" w14:textId="77777777" w:rsidR="00C443D2" w:rsidRDefault="00C443D2">
      <w:pPr>
        <w:rPr>
          <w:sz w:val="24"/>
          <w:szCs w:val="24"/>
          <w:u w:val="single"/>
        </w:rPr>
      </w:pPr>
    </w:p>
    <w:p w14:paraId="5AB4B281" w14:textId="77777777" w:rsidR="00C443D2" w:rsidRDefault="00C443D2">
      <w:pPr>
        <w:rPr>
          <w:sz w:val="24"/>
          <w:szCs w:val="24"/>
          <w:u w:val="single"/>
        </w:rPr>
      </w:pPr>
    </w:p>
    <w:p w14:paraId="6130EA15" w14:textId="77777777" w:rsidR="00C443D2" w:rsidRDefault="00C443D2">
      <w:pPr>
        <w:rPr>
          <w:sz w:val="24"/>
          <w:szCs w:val="24"/>
          <w:u w:val="single"/>
        </w:rPr>
      </w:pPr>
    </w:p>
    <w:p w14:paraId="2C91250F" w14:textId="77777777" w:rsidR="00C443D2" w:rsidRDefault="003E4ECC">
      <w:pPr>
        <w:rPr>
          <w:sz w:val="24"/>
          <w:szCs w:val="24"/>
          <w:u w:val="single"/>
        </w:rPr>
      </w:pPr>
      <w:r>
        <w:rPr>
          <w:noProof/>
          <w:lang w:val="de-CH" w:eastAsia="de-CH"/>
        </w:rPr>
        <w:lastRenderedPageBreak/>
        <w:drawing>
          <wp:inline distT="114300" distB="114300" distL="114300" distR="114300" wp14:anchorId="31736421" wp14:editId="32D5168A">
            <wp:extent cx="8729662" cy="5895975"/>
            <wp:effectExtent l="-1416843" t="1416843" r="-1416843" b="1416843"/>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cstate="print"/>
                    <a:srcRect/>
                    <a:stretch>
                      <a:fillRect/>
                    </a:stretch>
                  </pic:blipFill>
                  <pic:spPr>
                    <a:xfrm rot="5400000">
                      <a:off x="0" y="0"/>
                      <a:ext cx="8729662" cy="5895975"/>
                    </a:xfrm>
                    <a:prstGeom prst="rect">
                      <a:avLst/>
                    </a:prstGeom>
                    <a:ln/>
                  </pic:spPr>
                </pic:pic>
              </a:graphicData>
            </a:graphic>
          </wp:inline>
        </w:drawing>
      </w:r>
    </w:p>
    <w:p w14:paraId="57478CD6" w14:textId="77777777" w:rsidR="00C443D2" w:rsidRDefault="00C443D2">
      <w:pPr>
        <w:rPr>
          <w:sz w:val="24"/>
          <w:szCs w:val="24"/>
          <w:u w:val="single"/>
        </w:rPr>
      </w:pPr>
    </w:p>
    <w:p w14:paraId="6EF2C628" w14:textId="77777777" w:rsidR="00C443D2" w:rsidRDefault="003E4ECC">
      <w:pPr>
        <w:rPr>
          <w:sz w:val="24"/>
          <w:szCs w:val="24"/>
          <w:u w:val="single"/>
        </w:rPr>
      </w:pPr>
      <w:r>
        <w:rPr>
          <w:sz w:val="24"/>
          <w:szCs w:val="24"/>
          <w:u w:val="single"/>
        </w:rPr>
        <w:t>Rätsel:</w:t>
      </w:r>
    </w:p>
    <w:p w14:paraId="72A8D341" w14:textId="77777777" w:rsidR="00C443D2" w:rsidRDefault="00C443D2">
      <w:pPr>
        <w:rPr>
          <w:rFonts w:ascii="Calibri" w:eastAsia="Calibri" w:hAnsi="Calibri" w:cs="Calibri"/>
          <w:b/>
        </w:rPr>
        <w:sectPr w:rsidR="00C443D2" w:rsidSect="0076270C">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851" w:left="1440" w:header="0" w:footer="720" w:gutter="0"/>
          <w:pgNumType w:start="1"/>
          <w:cols w:space="720"/>
        </w:sectPr>
      </w:pPr>
    </w:p>
    <w:p w14:paraId="51BD6604"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Loch an Loch </w:t>
      </w:r>
    </w:p>
    <w:p w14:paraId="69FF759A"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hält doch. </w:t>
      </w:r>
    </w:p>
    <w:p w14:paraId="084F801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Was ist das? </w:t>
      </w:r>
    </w:p>
    <w:p w14:paraId="6CF1E8D1"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Kette </w:t>
      </w:r>
    </w:p>
    <w:p w14:paraId="177D7A70"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43CECC5D"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Sag mir doch den Vogel an, </w:t>
      </w:r>
    </w:p>
    <w:p w14:paraId="6F82F60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der seinen Namen rufen kann? </w:t>
      </w:r>
    </w:p>
    <w:p w14:paraId="0E25807A"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Kuckuck </w:t>
      </w:r>
    </w:p>
    <w:p w14:paraId="4FBE8DA1"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5C4C3400"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Vier Beine hat es und läuft doch nicht. </w:t>
      </w:r>
    </w:p>
    <w:p w14:paraId="7273CE05"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Federn hat es und fliegt doch nicht. </w:t>
      </w:r>
    </w:p>
    <w:p w14:paraId="5FB396D7"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Immer steht es mäuschenstill, </w:t>
      </w:r>
    </w:p>
    <w:p w14:paraId="07AEAE3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denn wer drin liegt, nur Ruhe will. </w:t>
      </w:r>
    </w:p>
    <w:p w14:paraId="535E5456"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Bett </w:t>
      </w:r>
    </w:p>
    <w:p w14:paraId="64D657B5"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0DEFAD3F"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Das stärkste Tier, </w:t>
      </w:r>
    </w:p>
    <w:p w14:paraId="3ED6125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wer nennt es mir, </w:t>
      </w:r>
    </w:p>
    <w:p w14:paraId="358A863F"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das immerfort </w:t>
      </w:r>
    </w:p>
    <w:p w14:paraId="1E4CF54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von Ort zu Ort </w:t>
      </w:r>
    </w:p>
    <w:p w14:paraId="096A8F32"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sein Haus trägt </w:t>
      </w:r>
    </w:p>
    <w:p w14:paraId="580421F1"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auf dem Rücken fort? </w:t>
      </w:r>
    </w:p>
    <w:p w14:paraId="3196FDE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Schnecke </w:t>
      </w:r>
    </w:p>
    <w:p w14:paraId="08978194"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3752CB81"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hat viele Häute </w:t>
      </w:r>
    </w:p>
    <w:p w14:paraId="7E55EB4D"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t>
      </w:r>
      <w:proofErr w:type="spellStart"/>
      <w:r>
        <w:rPr>
          <w:rFonts w:ascii="Calibri" w:eastAsia="Calibri" w:hAnsi="Calibri" w:cs="Calibri"/>
        </w:rPr>
        <w:t>beisst</w:t>
      </w:r>
      <w:proofErr w:type="spellEnd"/>
      <w:r>
        <w:rPr>
          <w:rFonts w:ascii="Calibri" w:eastAsia="Calibri" w:hAnsi="Calibri" w:cs="Calibri"/>
        </w:rPr>
        <w:t xml:space="preserve"> alle Leute. </w:t>
      </w:r>
    </w:p>
    <w:p w14:paraId="4130E833"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Zwiebel </w:t>
      </w:r>
    </w:p>
    <w:p w14:paraId="0C48D6DB"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6167395E"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ein Bein und kann nicht stehen, </w:t>
      </w:r>
    </w:p>
    <w:p w14:paraId="5010B2A0"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trage eine Brille und kann nicht sehen, </w:t>
      </w:r>
    </w:p>
    <w:p w14:paraId="2BA1780C"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zwei Flügel und kann nicht fliegen, </w:t>
      </w:r>
    </w:p>
    <w:p w14:paraId="6C87289E"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ich habe einen Rücken und kann nicht liegen. </w:t>
      </w:r>
    </w:p>
    <w:p w14:paraId="182E2173"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Nase </w:t>
      </w:r>
    </w:p>
    <w:p w14:paraId="3CC5E98E"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0F9DCFF2"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Rate, was ich weiß: </w:t>
      </w:r>
    </w:p>
    <w:p w14:paraId="343F24D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Sie brennt und ist nicht heiß. </w:t>
      </w:r>
    </w:p>
    <w:p w14:paraId="75755991"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Brennnessel </w:t>
      </w:r>
    </w:p>
    <w:p w14:paraId="31FA0D7B"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60E4009F"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Du siehst es stets bei Sonnenschein, </w:t>
      </w:r>
    </w:p>
    <w:p w14:paraId="25F8C4E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am Mittag ist es kurz und klein </w:t>
      </w:r>
    </w:p>
    <w:p w14:paraId="53A6B665"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wächst bei Sonnenuntergang </w:t>
      </w:r>
    </w:p>
    <w:p w14:paraId="3DB030C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wird gar wie ein Baum so lang. </w:t>
      </w:r>
    </w:p>
    <w:p w14:paraId="2B4C5EAB"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Schatten </w:t>
      </w:r>
    </w:p>
    <w:p w14:paraId="2BD8A32F"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30F90C7B" w14:textId="77777777" w:rsidR="00C443D2" w:rsidRDefault="00C443D2">
      <w:pPr>
        <w:pBdr>
          <w:left w:val="single" w:sz="2" w:space="0" w:color="auto"/>
          <w:right w:val="single" w:sz="2" w:space="0" w:color="auto"/>
        </w:pBdr>
        <w:rPr>
          <w:rFonts w:ascii="Calibri" w:eastAsia="Calibri" w:hAnsi="Calibri" w:cs="Calibri"/>
        </w:rPr>
      </w:pPr>
    </w:p>
    <w:p w14:paraId="5D608C52"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hat ein Nest auf Bäumen, </w:t>
      </w:r>
    </w:p>
    <w:p w14:paraId="5BF4041F"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hüpft auf den Bäumen herum </w:t>
      </w:r>
    </w:p>
    <w:p w14:paraId="3B4F0D67"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und ist doch kein Vogel. </w:t>
      </w:r>
    </w:p>
    <w:p w14:paraId="62C1F0B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Eichhörnchen </w:t>
      </w:r>
    </w:p>
    <w:p w14:paraId="453CCDE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48B44247"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Welches ist das stärkste Tier? </w:t>
      </w:r>
    </w:p>
    <w:p w14:paraId="465F8771"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Die Schnecke, sie kann ein Haus tragen. </w:t>
      </w:r>
    </w:p>
    <w:p w14:paraId="59DBD83C"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 </w:t>
      </w:r>
    </w:p>
    <w:p w14:paraId="62035BFF"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Welcher Mann wird in der Sonne immer kleiner?</w:t>
      </w:r>
      <w:r>
        <w:rPr>
          <w:rFonts w:ascii="Calibri" w:eastAsia="Calibri" w:hAnsi="Calibri" w:cs="Calibri"/>
          <w:b/>
        </w:rPr>
        <w:t xml:space="preserve"> </w:t>
      </w:r>
    </w:p>
    <w:p w14:paraId="35ED3C8D"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Der Schneemann </w:t>
      </w:r>
    </w:p>
    <w:p w14:paraId="6938AAD0"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 xml:space="preserve"> </w:t>
      </w:r>
    </w:p>
    <w:p w14:paraId="3DFDD33E" w14:textId="77777777"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Knobelrätsel (für ältere TN und Leiter)</w:t>
      </w:r>
    </w:p>
    <w:p w14:paraId="4D9DB7A8" w14:textId="77777777" w:rsidR="00C443D2" w:rsidRDefault="00C443D2">
      <w:pPr>
        <w:pBdr>
          <w:left w:val="single" w:sz="2" w:space="0" w:color="auto"/>
          <w:right w:val="single" w:sz="2" w:space="0" w:color="auto"/>
        </w:pBdr>
        <w:rPr>
          <w:rFonts w:ascii="Calibri" w:eastAsia="Calibri" w:hAnsi="Calibri" w:cs="Calibri"/>
          <w:u w:val="single"/>
        </w:rPr>
      </w:pPr>
    </w:p>
    <w:p w14:paraId="369B827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 Bettler möchte von einem Bauer wissen wie alt seine Söhne sind.</w:t>
      </w:r>
    </w:p>
    <w:p w14:paraId="06E918A7"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Zwischen beiden spielte sich folgende Dialog ab:</w:t>
      </w:r>
    </w:p>
    <w:p w14:paraId="37637717"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"Wie alt sind denn ihre drei Söhne?"</w:t>
      </w:r>
    </w:p>
    <w:p w14:paraId="7DDC7E93"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 xml:space="preserve">Bauer: </w:t>
      </w:r>
      <w:r>
        <w:rPr>
          <w:rFonts w:ascii="Calibri" w:eastAsia="Calibri" w:hAnsi="Calibri" w:cs="Calibri"/>
        </w:rPr>
        <w:t>"Wenn man ihr Alter miteinander multipliziert, dann kommt 36 heraus. Wenn man ihr Alter addiert, ergibt dies unsere Hausnummer."</w:t>
      </w:r>
    </w:p>
    <w:p w14:paraId="0EF0C9B6"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"Gut, jetzt kenne ich ihre Hausnummer, aber das hilft noch nicht. Wie kann ..."</w:t>
      </w:r>
    </w:p>
    <w:p w14:paraId="46770BC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Bauer:</w:t>
      </w:r>
      <w:r>
        <w:rPr>
          <w:rFonts w:ascii="Calibri" w:eastAsia="Calibri" w:hAnsi="Calibri" w:cs="Calibri"/>
        </w:rPr>
        <w:t xml:space="preserve"> "Hören Sie doch nur, wie gut unser Ältester Geige spielt!"</w:t>
      </w:r>
    </w:p>
    <w:p w14:paraId="600BC821"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b/>
        </w:rPr>
        <w:t>Bettler:</w:t>
      </w:r>
      <w:r>
        <w:rPr>
          <w:rFonts w:ascii="Calibri" w:eastAsia="Calibri" w:hAnsi="Calibri" w:cs="Calibri"/>
        </w:rPr>
        <w:t xml:space="preserve"> "Vielen Dank für die Auskunft - jetzt </w:t>
      </w:r>
      <w:proofErr w:type="spellStart"/>
      <w:r>
        <w:rPr>
          <w:rFonts w:ascii="Calibri" w:eastAsia="Calibri" w:hAnsi="Calibri" w:cs="Calibri"/>
        </w:rPr>
        <w:t>weiss</w:t>
      </w:r>
      <w:proofErr w:type="spellEnd"/>
      <w:r>
        <w:rPr>
          <w:rFonts w:ascii="Calibri" w:eastAsia="Calibri" w:hAnsi="Calibri" w:cs="Calibri"/>
        </w:rPr>
        <w:t xml:space="preserve"> ich die Lösung."</w:t>
      </w:r>
    </w:p>
    <w:p w14:paraId="3F0976FA"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Wie alt sind nun die Söhne des Bauers?</w:t>
      </w:r>
    </w:p>
    <w:p w14:paraId="69261841" w14:textId="77777777" w:rsidR="00C443D2" w:rsidRDefault="00C443D2">
      <w:pPr>
        <w:pBdr>
          <w:left w:val="single" w:sz="2" w:space="0" w:color="auto"/>
          <w:right w:val="single" w:sz="2" w:space="0" w:color="auto"/>
        </w:pBdr>
        <w:rPr>
          <w:rFonts w:ascii="Calibri" w:eastAsia="Calibri" w:hAnsi="Calibri" w:cs="Calibri"/>
          <w:u w:val="single"/>
        </w:rPr>
      </w:pPr>
    </w:p>
    <w:p w14:paraId="757D61BB" w14:textId="77777777" w:rsidR="00C443D2" w:rsidRDefault="003E4ECC">
      <w:pPr>
        <w:pBdr>
          <w:left w:val="single" w:sz="2" w:space="0" w:color="auto"/>
          <w:right w:val="single" w:sz="2" w:space="0" w:color="auto"/>
        </w:pBdr>
        <w:rPr>
          <w:rFonts w:ascii="Calibri" w:eastAsia="Calibri" w:hAnsi="Calibri" w:cs="Calibri"/>
          <w:b/>
          <w:i/>
        </w:rPr>
      </w:pPr>
      <w:r>
        <w:rPr>
          <w:rFonts w:ascii="Calibri" w:eastAsia="Calibri" w:hAnsi="Calibri" w:cs="Calibri"/>
          <w:b/>
        </w:rPr>
        <w:t>2, 2 und 9 Jahre.</w:t>
      </w:r>
      <w:r>
        <w:rPr>
          <w:rFonts w:ascii="Calibri" w:eastAsia="Calibri" w:hAnsi="Calibri" w:cs="Calibri"/>
        </w:rPr>
        <w:t xml:space="preserve"> </w:t>
      </w:r>
      <w:r>
        <w:rPr>
          <w:rFonts w:ascii="Calibri" w:eastAsia="Calibri" w:hAnsi="Calibri" w:cs="Calibri"/>
          <w:b/>
          <w:i/>
        </w:rPr>
        <w:t xml:space="preserve">(Es gibt nur zwei Kombinationen die als Produkt 36 ergeben und </w:t>
      </w:r>
      <w:proofErr w:type="spellStart"/>
      <w:r>
        <w:rPr>
          <w:rFonts w:ascii="Calibri" w:eastAsia="Calibri" w:hAnsi="Calibri" w:cs="Calibri"/>
          <w:b/>
          <w:i/>
        </w:rPr>
        <w:t>die selbe</w:t>
      </w:r>
      <w:proofErr w:type="spellEnd"/>
      <w:r>
        <w:rPr>
          <w:rFonts w:ascii="Calibri" w:eastAsia="Calibri" w:hAnsi="Calibri" w:cs="Calibri"/>
          <w:b/>
          <w:i/>
        </w:rPr>
        <w:t xml:space="preserve"> Summe haben. Es muss eine von den Beiden sein, sonst wäre der Bettler </w:t>
      </w:r>
      <w:r>
        <w:rPr>
          <w:rFonts w:ascii="Calibri" w:eastAsia="Calibri" w:hAnsi="Calibri" w:cs="Calibri"/>
          <w:b/>
          <w:i/>
        </w:rPr>
        <w:lastRenderedPageBreak/>
        <w:t>nicht verwirrt.  Die andere Möglichkeit wäre 1, 6, 6. Es muss aber (durch den Geigenspieler) einen Ältesten Sohn geben, also muss es 2, 2, 9 sein)</w:t>
      </w:r>
    </w:p>
    <w:p w14:paraId="661B4741" w14:textId="77777777" w:rsidR="00C443D2" w:rsidRDefault="00C443D2">
      <w:pPr>
        <w:pBdr>
          <w:left w:val="single" w:sz="2" w:space="0" w:color="auto"/>
          <w:right w:val="single" w:sz="2" w:space="0" w:color="auto"/>
        </w:pBdr>
        <w:rPr>
          <w:rFonts w:ascii="Calibri" w:eastAsia="Calibri" w:hAnsi="Calibri" w:cs="Calibri"/>
        </w:rPr>
      </w:pPr>
    </w:p>
    <w:p w14:paraId="3F89806D" w14:textId="77777777" w:rsidR="00C443D2" w:rsidRDefault="00C443D2">
      <w:pPr>
        <w:pBdr>
          <w:left w:val="single" w:sz="2" w:space="0" w:color="auto"/>
          <w:right w:val="single" w:sz="2" w:space="0" w:color="auto"/>
        </w:pBdr>
        <w:rPr>
          <w:rFonts w:ascii="Calibri" w:eastAsia="Calibri" w:hAnsi="Calibri" w:cs="Calibri"/>
        </w:rPr>
      </w:pPr>
    </w:p>
    <w:p w14:paraId="19109A16" w14:textId="77777777" w:rsidR="00C443D2" w:rsidRDefault="00C443D2">
      <w:pPr>
        <w:pBdr>
          <w:left w:val="single" w:sz="2" w:space="0" w:color="auto"/>
          <w:right w:val="single" w:sz="2" w:space="0" w:color="auto"/>
        </w:pBdr>
        <w:rPr>
          <w:rFonts w:ascii="Calibri" w:eastAsia="Calibri" w:hAnsi="Calibri" w:cs="Calibri"/>
        </w:rPr>
      </w:pPr>
    </w:p>
    <w:p w14:paraId="2CF3F238" w14:textId="77777777" w:rsidR="00C443D2" w:rsidRDefault="00C443D2">
      <w:pPr>
        <w:pBdr>
          <w:left w:val="single" w:sz="2" w:space="0" w:color="auto"/>
          <w:right w:val="single" w:sz="2" w:space="0" w:color="auto"/>
        </w:pBdr>
        <w:rPr>
          <w:rFonts w:ascii="Calibri" w:eastAsia="Calibri" w:hAnsi="Calibri" w:cs="Calibri"/>
        </w:rPr>
      </w:pPr>
    </w:p>
    <w:p w14:paraId="25A018F9" w14:textId="77777777"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Logikrätsel</w:t>
      </w:r>
    </w:p>
    <w:p w14:paraId="09EADF01" w14:textId="77777777" w:rsidR="00C443D2" w:rsidRDefault="00C443D2">
      <w:pPr>
        <w:pBdr>
          <w:left w:val="single" w:sz="2" w:space="0" w:color="auto"/>
          <w:right w:val="single" w:sz="2" w:space="0" w:color="auto"/>
        </w:pBdr>
        <w:rPr>
          <w:rFonts w:ascii="Calibri" w:eastAsia="Calibri" w:hAnsi="Calibri" w:cs="Calibri"/>
          <w:u w:val="single"/>
        </w:rPr>
      </w:pPr>
    </w:p>
    <w:p w14:paraId="1279D4FA"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Wie viele Erbsen passen in ein leeres Glas?</w:t>
      </w:r>
    </w:p>
    <w:p w14:paraId="66EC235B"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Eine. Danach ist das Glas nicht mehr leer.</w:t>
      </w:r>
    </w:p>
    <w:p w14:paraId="0C153E2B" w14:textId="77777777" w:rsidR="00C443D2" w:rsidRDefault="00C443D2">
      <w:pPr>
        <w:pBdr>
          <w:left w:val="single" w:sz="2" w:space="0" w:color="auto"/>
          <w:right w:val="single" w:sz="2" w:space="0" w:color="auto"/>
        </w:pBdr>
        <w:rPr>
          <w:rFonts w:ascii="Calibri" w:eastAsia="Calibri" w:hAnsi="Calibri" w:cs="Calibri"/>
          <w:b/>
        </w:rPr>
      </w:pPr>
    </w:p>
    <w:p w14:paraId="25FE9E83"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Es ist dunkel und du kannst nichts sehen. Du willst aber deine Socken anziehen. Du siehst die Farben der Socken aber nicht. Zum Glück hast du Socken nur in zwei Farben. Gelb und </w:t>
      </w:r>
      <w:proofErr w:type="spellStart"/>
      <w:r>
        <w:rPr>
          <w:rFonts w:ascii="Calibri" w:eastAsia="Calibri" w:hAnsi="Calibri" w:cs="Calibri"/>
        </w:rPr>
        <w:t>Rot</w:t>
      </w:r>
      <w:proofErr w:type="spellEnd"/>
      <w:r>
        <w:rPr>
          <w:rFonts w:ascii="Calibri" w:eastAsia="Calibri" w:hAnsi="Calibri" w:cs="Calibri"/>
        </w:rPr>
        <w:t>. Wie oft musst du höchstens blind in die Sockenschublade greifen, um sicher ein passendes Paar Socken zu haben?</w:t>
      </w:r>
    </w:p>
    <w:p w14:paraId="3413C57B"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Drei mal.</w:t>
      </w:r>
    </w:p>
    <w:p w14:paraId="758BDADE" w14:textId="77777777" w:rsidR="00C443D2" w:rsidRDefault="00C443D2">
      <w:pPr>
        <w:pBdr>
          <w:left w:val="single" w:sz="2" w:space="0" w:color="auto"/>
          <w:right w:val="single" w:sz="2" w:space="0" w:color="auto"/>
        </w:pBdr>
        <w:rPr>
          <w:rFonts w:ascii="Calibri" w:eastAsia="Calibri" w:hAnsi="Calibri" w:cs="Calibri"/>
          <w:b/>
        </w:rPr>
      </w:pPr>
    </w:p>
    <w:p w14:paraId="11587907"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“Ich werde dir gleich eine Frage stellen, die du nur mit Ja und Nein beantworten darfst. Du wirst sie nicht beantworten können, denn egal, was du sagst: Es wird nicht stimmen, obwohl du genau weißt, was richtig gewesen wäre. Was ist die Frage die hier gestellt werden kann?</w:t>
      </w:r>
      <w:r>
        <w:rPr>
          <w:rFonts w:ascii="Calibri" w:eastAsia="Calibri" w:hAnsi="Calibri" w:cs="Calibri"/>
        </w:rPr>
        <w:br/>
      </w:r>
      <w:r>
        <w:rPr>
          <w:rFonts w:ascii="Calibri" w:eastAsia="Calibri" w:hAnsi="Calibri" w:cs="Calibri"/>
          <w:b/>
        </w:rPr>
        <w:t>“Wirst du meine Frage mit Nein beantworten?”</w:t>
      </w:r>
    </w:p>
    <w:p w14:paraId="0A27B71F" w14:textId="77777777" w:rsidR="00C443D2" w:rsidRDefault="00C443D2">
      <w:pPr>
        <w:pBdr>
          <w:left w:val="single" w:sz="2" w:space="0" w:color="auto"/>
          <w:right w:val="single" w:sz="2" w:space="0" w:color="auto"/>
        </w:pBdr>
        <w:rPr>
          <w:rFonts w:ascii="Calibri" w:eastAsia="Calibri" w:hAnsi="Calibri" w:cs="Calibri"/>
          <w:b/>
        </w:rPr>
      </w:pPr>
    </w:p>
    <w:p w14:paraId="30A8CEDE"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 Baseballschläger und ein Ball kosten zusammen 1,10 Franken. Der Schläger kostet einen Franken mehr als der Ball. Wie teuer ist der Ball?</w:t>
      </w:r>
    </w:p>
    <w:p w14:paraId="5714F3BD"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5 Rappen. </w:t>
      </w:r>
    </w:p>
    <w:p w14:paraId="59D77260" w14:textId="77777777" w:rsidR="00C443D2" w:rsidRDefault="00C443D2">
      <w:pPr>
        <w:pBdr>
          <w:left w:val="single" w:sz="2" w:space="0" w:color="auto"/>
          <w:right w:val="single" w:sz="2" w:space="0" w:color="auto"/>
        </w:pBdr>
        <w:rPr>
          <w:rFonts w:ascii="Calibri" w:eastAsia="Calibri" w:hAnsi="Calibri" w:cs="Calibri"/>
          <w:b/>
        </w:rPr>
      </w:pPr>
    </w:p>
    <w:p w14:paraId="394BA91D"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Wenn fünf Maschinen fünf Minuten brauchen, um fünf Geräte herzustellen, wie </w:t>
      </w:r>
      <w:r>
        <w:rPr>
          <w:rFonts w:ascii="Calibri" w:eastAsia="Calibri" w:hAnsi="Calibri" w:cs="Calibri"/>
        </w:rPr>
        <w:t>lange brauchen dann hundert Maschinen für hundert Geräte?</w:t>
      </w:r>
    </w:p>
    <w:p w14:paraId="26A38804"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Auch 5 Minuten.</w:t>
      </w:r>
    </w:p>
    <w:p w14:paraId="6AA5CA0E" w14:textId="77777777" w:rsidR="00C443D2" w:rsidRDefault="00C443D2">
      <w:pPr>
        <w:pBdr>
          <w:left w:val="single" w:sz="2" w:space="0" w:color="auto"/>
          <w:right w:val="single" w:sz="2" w:space="0" w:color="auto"/>
        </w:pBdr>
        <w:rPr>
          <w:rFonts w:ascii="Calibri" w:eastAsia="Calibri" w:hAnsi="Calibri" w:cs="Calibri"/>
          <w:b/>
        </w:rPr>
      </w:pPr>
    </w:p>
    <w:p w14:paraId="75457BA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Die Seerosen in einem Teich verdoppeln ihre Fläche jeden Tag. Wenn der See nach 48 Tagen komplett mit Seerosen bedeckt ist, wie lange hat es gebraucht, bis er zur Hälfte bedeckt war?</w:t>
      </w:r>
    </w:p>
    <w:p w14:paraId="05A5F6E9"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47 Tage. (Die Verdoppelung auf den ganzen Teich war dann Tag 48)</w:t>
      </w:r>
    </w:p>
    <w:p w14:paraId="4AFE0D81" w14:textId="77777777" w:rsidR="00C443D2" w:rsidRDefault="00C443D2">
      <w:pPr>
        <w:pBdr>
          <w:left w:val="single" w:sz="2" w:space="0" w:color="auto"/>
          <w:right w:val="single" w:sz="2" w:space="0" w:color="auto"/>
        </w:pBdr>
        <w:rPr>
          <w:rFonts w:ascii="Calibri" w:eastAsia="Calibri" w:hAnsi="Calibri" w:cs="Calibri"/>
          <w:b/>
        </w:rPr>
      </w:pPr>
    </w:p>
    <w:p w14:paraId="0F58E4EF" w14:textId="77777777" w:rsidR="00C443D2" w:rsidRDefault="00C443D2">
      <w:pPr>
        <w:pBdr>
          <w:left w:val="single" w:sz="2" w:space="0" w:color="auto"/>
          <w:right w:val="single" w:sz="2" w:space="0" w:color="auto"/>
        </w:pBdr>
        <w:rPr>
          <w:rFonts w:ascii="Calibri" w:eastAsia="Calibri" w:hAnsi="Calibri" w:cs="Calibri"/>
          <w:b/>
        </w:rPr>
      </w:pPr>
    </w:p>
    <w:p w14:paraId="60535AD9" w14:textId="77777777" w:rsidR="00C443D2" w:rsidRDefault="00C443D2">
      <w:pPr>
        <w:pBdr>
          <w:left w:val="single" w:sz="2" w:space="0" w:color="auto"/>
          <w:right w:val="single" w:sz="2" w:space="0" w:color="auto"/>
        </w:pBdr>
        <w:rPr>
          <w:rFonts w:ascii="Calibri" w:eastAsia="Calibri" w:hAnsi="Calibri" w:cs="Calibri"/>
          <w:b/>
        </w:rPr>
      </w:pPr>
    </w:p>
    <w:p w14:paraId="78D10F3F" w14:textId="77777777" w:rsidR="00C443D2" w:rsidRDefault="00C443D2">
      <w:pPr>
        <w:pBdr>
          <w:left w:val="single" w:sz="2" w:space="0" w:color="auto"/>
          <w:right w:val="single" w:sz="2" w:space="0" w:color="auto"/>
        </w:pBdr>
        <w:rPr>
          <w:rFonts w:ascii="Calibri" w:eastAsia="Calibri" w:hAnsi="Calibri" w:cs="Calibri"/>
          <w:b/>
        </w:rPr>
      </w:pPr>
    </w:p>
    <w:p w14:paraId="0742CA9E" w14:textId="77777777" w:rsidR="00C443D2" w:rsidRDefault="003E4ECC">
      <w:pPr>
        <w:pBdr>
          <w:left w:val="single" w:sz="2" w:space="0" w:color="auto"/>
          <w:right w:val="single" w:sz="2" w:space="0" w:color="auto"/>
        </w:pBdr>
        <w:rPr>
          <w:rFonts w:ascii="Calibri" w:eastAsia="Calibri" w:hAnsi="Calibri" w:cs="Calibri"/>
          <w:u w:val="single"/>
        </w:rPr>
      </w:pPr>
      <w:r>
        <w:rPr>
          <w:rFonts w:ascii="Calibri" w:eastAsia="Calibri" w:hAnsi="Calibri" w:cs="Calibri"/>
          <w:u w:val="single"/>
        </w:rPr>
        <w:t>Geheimschriften</w:t>
      </w:r>
    </w:p>
    <w:p w14:paraId="2863C413" w14:textId="77777777" w:rsidR="00C443D2" w:rsidRDefault="00C443D2">
      <w:pPr>
        <w:pBdr>
          <w:left w:val="single" w:sz="2" w:space="0" w:color="auto"/>
          <w:right w:val="single" w:sz="2" w:space="0" w:color="auto"/>
        </w:pBdr>
        <w:rPr>
          <w:rFonts w:ascii="Calibri" w:eastAsia="Calibri" w:hAnsi="Calibri" w:cs="Calibri"/>
          <w:u w:val="single"/>
        </w:rPr>
      </w:pPr>
    </w:p>
    <w:p w14:paraId="1665DAFB"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Hier sollen nur Beispiele genannt werden. Hier kann man viele mehr noch mit vielen Schwierigkeitsstufen verschlüsseln.</w:t>
      </w:r>
    </w:p>
    <w:p w14:paraId="5C8E8CFF" w14:textId="77777777" w:rsidR="00C443D2" w:rsidRDefault="00C443D2">
      <w:pPr>
        <w:pBdr>
          <w:left w:val="single" w:sz="2" w:space="0" w:color="auto"/>
          <w:right w:val="single" w:sz="2" w:space="0" w:color="auto"/>
        </w:pBdr>
        <w:rPr>
          <w:rFonts w:ascii="Calibri" w:eastAsia="Calibri" w:hAnsi="Calibri" w:cs="Calibri"/>
        </w:rPr>
      </w:pPr>
    </w:p>
    <w:p w14:paraId="63C40D38"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Methode 1, Alphabet verschieben.</w:t>
      </w:r>
    </w:p>
    <w:p w14:paraId="733BFD79" w14:textId="77777777" w:rsidR="00C443D2" w:rsidRDefault="00C443D2">
      <w:pPr>
        <w:pBdr>
          <w:left w:val="single" w:sz="2" w:space="0" w:color="auto"/>
          <w:right w:val="single" w:sz="2" w:space="0" w:color="auto"/>
        </w:pBdr>
        <w:rPr>
          <w:rFonts w:ascii="Calibri" w:eastAsia="Calibri" w:hAnsi="Calibri" w:cs="Calibri"/>
        </w:rPr>
      </w:pPr>
    </w:p>
    <w:p w14:paraId="5F780CE2" w14:textId="77777777" w:rsidR="00C443D2" w:rsidRDefault="003E4ECC">
      <w:pPr>
        <w:pBdr>
          <w:left w:val="single" w:sz="2" w:space="0" w:color="auto"/>
          <w:right w:val="single" w:sz="2" w:space="0" w:color="auto"/>
        </w:pBdr>
        <w:rPr>
          <w:rFonts w:ascii="Calibri" w:eastAsia="Calibri" w:hAnsi="Calibri" w:cs="Calibri"/>
          <w:i/>
        </w:rPr>
      </w:pPr>
      <w:r>
        <w:rPr>
          <w:rFonts w:ascii="Calibri" w:eastAsia="Calibri" w:hAnsi="Calibri" w:cs="Calibri"/>
        </w:rPr>
        <w:t>Die Buchstaben werden um 4 Buchstaben im Alphabet weiter geschoben.</w:t>
      </w:r>
      <w:r>
        <w:rPr>
          <w:rFonts w:ascii="Calibri" w:eastAsia="Calibri" w:hAnsi="Calibri" w:cs="Calibri"/>
        </w:rPr>
        <w:br/>
        <w:t xml:space="preserve">So wird aus “Ich habe verstanden wie das geht.” mit allen Buchstaben um 4 Stellen verschoben </w:t>
      </w:r>
      <w:r>
        <w:rPr>
          <w:rFonts w:ascii="Calibri" w:eastAsia="Calibri" w:hAnsi="Calibri" w:cs="Calibri"/>
          <w:i/>
        </w:rPr>
        <w:t>“</w:t>
      </w:r>
      <w:proofErr w:type="spellStart"/>
      <w:r>
        <w:rPr>
          <w:rFonts w:ascii="Calibri" w:eastAsia="Calibri" w:hAnsi="Calibri" w:cs="Calibri"/>
          <w:i/>
        </w:rPr>
        <w:t>Mgl</w:t>
      </w:r>
      <w:proofErr w:type="spellEnd"/>
      <w:r>
        <w:rPr>
          <w:rFonts w:ascii="Calibri" w:eastAsia="Calibri" w:hAnsi="Calibri" w:cs="Calibri"/>
          <w:i/>
        </w:rPr>
        <w:t xml:space="preserve"> </w:t>
      </w:r>
      <w:proofErr w:type="spellStart"/>
      <w:r>
        <w:rPr>
          <w:rFonts w:ascii="Calibri" w:eastAsia="Calibri" w:hAnsi="Calibri" w:cs="Calibri"/>
          <w:i/>
        </w:rPr>
        <w:t>lefi</w:t>
      </w:r>
      <w:proofErr w:type="spellEnd"/>
      <w:r>
        <w:rPr>
          <w:rFonts w:ascii="Calibri" w:eastAsia="Calibri" w:hAnsi="Calibri" w:cs="Calibri"/>
          <w:i/>
        </w:rPr>
        <w:t xml:space="preserve"> </w:t>
      </w:r>
      <w:proofErr w:type="spellStart"/>
      <w:r>
        <w:rPr>
          <w:rFonts w:ascii="Calibri" w:eastAsia="Calibri" w:hAnsi="Calibri" w:cs="Calibri"/>
          <w:i/>
        </w:rPr>
        <w:t>zivwxerhir</w:t>
      </w:r>
      <w:proofErr w:type="spellEnd"/>
      <w:r>
        <w:rPr>
          <w:rFonts w:ascii="Calibri" w:eastAsia="Calibri" w:hAnsi="Calibri" w:cs="Calibri"/>
          <w:i/>
        </w:rPr>
        <w:t xml:space="preserve"> </w:t>
      </w:r>
      <w:proofErr w:type="spellStart"/>
      <w:r>
        <w:rPr>
          <w:rFonts w:ascii="Calibri" w:eastAsia="Calibri" w:hAnsi="Calibri" w:cs="Calibri"/>
          <w:i/>
        </w:rPr>
        <w:t>ami</w:t>
      </w:r>
      <w:proofErr w:type="spellEnd"/>
      <w:r>
        <w:rPr>
          <w:rFonts w:ascii="Calibri" w:eastAsia="Calibri" w:hAnsi="Calibri" w:cs="Calibri"/>
          <w:i/>
        </w:rPr>
        <w:t xml:space="preserve"> </w:t>
      </w:r>
      <w:proofErr w:type="spellStart"/>
      <w:r>
        <w:rPr>
          <w:rFonts w:ascii="Calibri" w:eastAsia="Calibri" w:hAnsi="Calibri" w:cs="Calibri"/>
          <w:i/>
        </w:rPr>
        <w:t>hew</w:t>
      </w:r>
      <w:proofErr w:type="spellEnd"/>
      <w:r>
        <w:rPr>
          <w:rFonts w:ascii="Calibri" w:eastAsia="Calibri" w:hAnsi="Calibri" w:cs="Calibri"/>
          <w:i/>
        </w:rPr>
        <w:t xml:space="preserve"> </w:t>
      </w:r>
      <w:proofErr w:type="spellStart"/>
      <w:r>
        <w:rPr>
          <w:rFonts w:ascii="Calibri" w:eastAsia="Calibri" w:hAnsi="Calibri" w:cs="Calibri"/>
          <w:i/>
        </w:rPr>
        <w:t>kilx</w:t>
      </w:r>
      <w:proofErr w:type="spellEnd"/>
      <w:r>
        <w:rPr>
          <w:rFonts w:ascii="Calibri" w:eastAsia="Calibri" w:hAnsi="Calibri" w:cs="Calibri"/>
          <w:i/>
        </w:rPr>
        <w:t>”</w:t>
      </w:r>
    </w:p>
    <w:p w14:paraId="1B9312BF"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rPr>
        <w:t>Einen einfachen Generator dafür gibts hier:</w:t>
      </w:r>
      <w:r>
        <w:rPr>
          <w:rFonts w:ascii="Calibri" w:eastAsia="Calibri" w:hAnsi="Calibri" w:cs="Calibri"/>
          <w:i/>
        </w:rPr>
        <w:br/>
      </w:r>
      <w:r>
        <w:rPr>
          <w:rFonts w:ascii="Calibri" w:eastAsia="Calibri" w:hAnsi="Calibri" w:cs="Calibri"/>
          <w:i/>
        </w:rPr>
        <w:br/>
      </w:r>
      <w:hyperlink r:id="rId20">
        <w:r>
          <w:rPr>
            <w:rFonts w:ascii="Calibri" w:eastAsia="Calibri" w:hAnsi="Calibri" w:cs="Calibri"/>
            <w:i/>
            <w:color w:val="1155CC"/>
            <w:u w:val="single"/>
          </w:rPr>
          <w:t>https://planetcalc.com/1434/</w:t>
        </w:r>
      </w:hyperlink>
      <w:r>
        <w:rPr>
          <w:rFonts w:ascii="Calibri" w:eastAsia="Calibri" w:hAnsi="Calibri" w:cs="Calibri"/>
          <w:i/>
        </w:rPr>
        <w:br/>
      </w:r>
      <w:r>
        <w:rPr>
          <w:rFonts w:ascii="Calibri" w:eastAsia="Calibri" w:hAnsi="Calibri" w:cs="Calibri"/>
          <w:i/>
        </w:rPr>
        <w:br/>
      </w:r>
      <w:r>
        <w:rPr>
          <w:rFonts w:ascii="Calibri" w:eastAsia="Calibri" w:hAnsi="Calibri" w:cs="Calibri"/>
          <w:b/>
        </w:rPr>
        <w:t>Methode 2, Morsezeichen</w:t>
      </w:r>
    </w:p>
    <w:p w14:paraId="7442D84A" w14:textId="77777777" w:rsidR="00C443D2" w:rsidRDefault="00C443D2">
      <w:pPr>
        <w:pBdr>
          <w:left w:val="single" w:sz="2" w:space="0" w:color="auto"/>
          <w:right w:val="single" w:sz="2" w:space="0" w:color="auto"/>
        </w:pBdr>
        <w:rPr>
          <w:rFonts w:ascii="Calibri" w:eastAsia="Calibri" w:hAnsi="Calibri" w:cs="Calibri"/>
        </w:rPr>
      </w:pPr>
    </w:p>
    <w:p w14:paraId="437083D9"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Selbsterklärend. Sätze werden in Morsecode verpackt. Ist jedoch mehr eine Geduldfrage als ein Rätsel.</w:t>
      </w:r>
    </w:p>
    <w:p w14:paraId="4E7EE423"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 xml:space="preserve">Methode 3, Symbolverschlüsselung </w:t>
      </w:r>
      <w:proofErr w:type="spellStart"/>
      <w:r>
        <w:rPr>
          <w:rFonts w:ascii="Calibri" w:eastAsia="Calibri" w:hAnsi="Calibri" w:cs="Calibri"/>
          <w:b/>
        </w:rPr>
        <w:t>Futhork</w:t>
      </w:r>
      <w:proofErr w:type="spellEnd"/>
    </w:p>
    <w:p w14:paraId="7502F76A" w14:textId="77777777" w:rsidR="00C443D2" w:rsidRDefault="00C443D2">
      <w:pPr>
        <w:pBdr>
          <w:left w:val="single" w:sz="2" w:space="0" w:color="auto"/>
          <w:right w:val="single" w:sz="2" w:space="0" w:color="auto"/>
        </w:pBdr>
        <w:rPr>
          <w:rFonts w:ascii="Calibri" w:eastAsia="Calibri" w:hAnsi="Calibri" w:cs="Calibri"/>
        </w:rPr>
      </w:pPr>
    </w:p>
    <w:p w14:paraId="0DDAA282"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lastRenderedPageBreak/>
        <w:t xml:space="preserve">Keltische Runenschreibweise. Entweder kann wie beim Morsen die Lösung hier verwendet werden - oder ein Beispielwort (mit Lösung) ermöglicht einige Buchstaben zu finden - so kann man dann die restlichen Lücken füllen. Oder aber man ist völlig auf sich alleine gestellt  (N ist sehr ähnlich zu unserer </w:t>
      </w:r>
      <w:proofErr w:type="spellStart"/>
      <w:r>
        <w:rPr>
          <w:rFonts w:ascii="Calibri" w:eastAsia="Calibri" w:hAnsi="Calibri" w:cs="Calibri"/>
        </w:rPr>
        <w:t>schrift</w:t>
      </w:r>
      <w:proofErr w:type="spellEnd"/>
      <w:r>
        <w:rPr>
          <w:rFonts w:ascii="Calibri" w:eastAsia="Calibri" w:hAnsi="Calibri" w:cs="Calibri"/>
        </w:rPr>
        <w:t>, R, B, T, H und M auch).</w:t>
      </w:r>
    </w:p>
    <w:p w14:paraId="17991897" w14:textId="77777777" w:rsidR="00C443D2" w:rsidRDefault="00C443D2">
      <w:pPr>
        <w:pBdr>
          <w:left w:val="single" w:sz="2" w:space="0" w:color="auto"/>
          <w:right w:val="single" w:sz="2" w:space="0" w:color="auto"/>
        </w:pBdr>
        <w:rPr>
          <w:rFonts w:ascii="Calibri" w:eastAsia="Calibri" w:hAnsi="Calibri" w:cs="Calibri"/>
        </w:rPr>
      </w:pPr>
    </w:p>
    <w:p w14:paraId="675117A5" w14:textId="77777777" w:rsidR="00C443D2" w:rsidRDefault="003E4ECC">
      <w:pPr>
        <w:pBdr>
          <w:left w:val="single" w:sz="2" w:space="0" w:color="auto"/>
          <w:right w:val="single" w:sz="2" w:space="0" w:color="auto"/>
        </w:pBdr>
        <w:rPr>
          <w:rFonts w:ascii="Calibri" w:eastAsia="Calibri" w:hAnsi="Calibri" w:cs="Calibri"/>
        </w:rPr>
      </w:pPr>
      <w:r>
        <w:rPr>
          <w:noProof/>
          <w:lang w:val="de-CH" w:eastAsia="de-CH"/>
        </w:rPr>
        <w:drawing>
          <wp:inline distT="114300" distB="114300" distL="114300" distR="114300" wp14:anchorId="33CE69BA" wp14:editId="10BAC3E3">
            <wp:extent cx="2638425" cy="12827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cstate="print"/>
                    <a:srcRect/>
                    <a:stretch>
                      <a:fillRect/>
                    </a:stretch>
                  </pic:blipFill>
                  <pic:spPr>
                    <a:xfrm>
                      <a:off x="0" y="0"/>
                      <a:ext cx="2638425" cy="1282700"/>
                    </a:xfrm>
                    <a:prstGeom prst="rect">
                      <a:avLst/>
                    </a:prstGeom>
                    <a:ln/>
                  </pic:spPr>
                </pic:pic>
              </a:graphicData>
            </a:graphic>
          </wp:inline>
        </w:drawing>
      </w:r>
    </w:p>
    <w:p w14:paraId="2D04F706" w14:textId="77777777" w:rsidR="00C443D2" w:rsidRDefault="00C443D2">
      <w:pPr>
        <w:pBdr>
          <w:left w:val="single" w:sz="2" w:space="0" w:color="auto"/>
          <w:right w:val="single" w:sz="2" w:space="0" w:color="auto"/>
        </w:pBdr>
        <w:rPr>
          <w:rFonts w:ascii="Calibri" w:eastAsia="Calibri" w:hAnsi="Calibri" w:cs="Calibri"/>
        </w:rPr>
      </w:pPr>
    </w:p>
    <w:p w14:paraId="3285721A"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Eine gute Hilfe findet sich hier:</w:t>
      </w:r>
      <w:r>
        <w:rPr>
          <w:rFonts w:ascii="Calibri" w:eastAsia="Calibri" w:hAnsi="Calibri" w:cs="Calibri"/>
        </w:rPr>
        <w:br/>
      </w:r>
      <w:hyperlink r:id="rId22">
        <w:r>
          <w:rPr>
            <w:rFonts w:ascii="Calibri" w:eastAsia="Calibri" w:hAnsi="Calibri" w:cs="Calibri"/>
            <w:color w:val="1155CC"/>
            <w:u w:val="single"/>
          </w:rPr>
          <w:t>http://www.vikingrune.com/rune-converter/</w:t>
        </w:r>
      </w:hyperlink>
    </w:p>
    <w:p w14:paraId="44772FE1" w14:textId="77777777" w:rsidR="00C443D2" w:rsidRDefault="00C443D2">
      <w:pPr>
        <w:pBdr>
          <w:left w:val="single" w:sz="2" w:space="0" w:color="auto"/>
          <w:right w:val="single" w:sz="2" w:space="0" w:color="auto"/>
        </w:pBdr>
        <w:rPr>
          <w:rFonts w:ascii="Calibri" w:eastAsia="Calibri" w:hAnsi="Calibri" w:cs="Calibri"/>
        </w:rPr>
      </w:pPr>
    </w:p>
    <w:p w14:paraId="2B749BD0" w14:textId="77777777" w:rsidR="00C443D2" w:rsidRDefault="00C443D2">
      <w:pPr>
        <w:pBdr>
          <w:left w:val="single" w:sz="2" w:space="0" w:color="auto"/>
          <w:right w:val="single" w:sz="2" w:space="0" w:color="auto"/>
        </w:pBdr>
        <w:rPr>
          <w:rFonts w:ascii="Calibri" w:eastAsia="Calibri" w:hAnsi="Calibri" w:cs="Calibri"/>
        </w:rPr>
      </w:pPr>
    </w:p>
    <w:p w14:paraId="338A4292" w14:textId="77777777" w:rsidR="00C443D2" w:rsidRDefault="003E4ECC">
      <w:pPr>
        <w:pBdr>
          <w:left w:val="single" w:sz="2" w:space="0" w:color="auto"/>
          <w:right w:val="single" w:sz="2" w:space="0" w:color="auto"/>
        </w:pBdr>
        <w:rPr>
          <w:rFonts w:ascii="Calibri" w:eastAsia="Calibri" w:hAnsi="Calibri" w:cs="Calibri"/>
          <w:b/>
        </w:rPr>
      </w:pPr>
      <w:r>
        <w:rPr>
          <w:rFonts w:ascii="Calibri" w:eastAsia="Calibri" w:hAnsi="Calibri" w:cs="Calibri"/>
          <w:b/>
        </w:rPr>
        <w:t>Methode 4, Symbolverschlüsselung Raster</w:t>
      </w:r>
    </w:p>
    <w:p w14:paraId="5A28A3DE" w14:textId="77777777" w:rsidR="00C443D2" w:rsidRDefault="00C443D2">
      <w:pPr>
        <w:pBdr>
          <w:left w:val="single" w:sz="2" w:space="0" w:color="auto"/>
          <w:right w:val="single" w:sz="2" w:space="0" w:color="auto"/>
        </w:pBdr>
        <w:rPr>
          <w:rFonts w:ascii="Calibri" w:eastAsia="Calibri" w:hAnsi="Calibri" w:cs="Calibri"/>
        </w:rPr>
      </w:pPr>
    </w:p>
    <w:p w14:paraId="64236AC4" w14:textId="77777777" w:rsidR="00C443D2" w:rsidRDefault="003E4ECC">
      <w:pPr>
        <w:pBdr>
          <w:left w:val="single" w:sz="2" w:space="0" w:color="auto"/>
          <w:right w:val="single" w:sz="2" w:space="0" w:color="auto"/>
        </w:pBdr>
        <w:rPr>
          <w:rFonts w:ascii="Calibri" w:eastAsia="Calibri" w:hAnsi="Calibri" w:cs="Calibri"/>
        </w:rPr>
      </w:pPr>
      <w:r>
        <w:rPr>
          <w:noProof/>
          <w:lang w:val="de-CH" w:eastAsia="de-CH"/>
        </w:rPr>
        <w:drawing>
          <wp:inline distT="114300" distB="114300" distL="114300" distR="114300" wp14:anchorId="67F9A198" wp14:editId="6EB94505">
            <wp:extent cx="2638425" cy="18923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2638425" cy="1892300"/>
                    </a:xfrm>
                    <a:prstGeom prst="rect">
                      <a:avLst/>
                    </a:prstGeom>
                    <a:ln/>
                  </pic:spPr>
                </pic:pic>
              </a:graphicData>
            </a:graphic>
          </wp:inline>
        </w:drawing>
      </w:r>
    </w:p>
    <w:p w14:paraId="3DC3C95B" w14:textId="77777777" w:rsidR="00C443D2" w:rsidRDefault="00C443D2">
      <w:pPr>
        <w:pBdr>
          <w:left w:val="single" w:sz="2" w:space="0" w:color="auto"/>
          <w:right w:val="single" w:sz="2" w:space="0" w:color="auto"/>
        </w:pBdr>
        <w:rPr>
          <w:rFonts w:ascii="Calibri" w:eastAsia="Calibri" w:hAnsi="Calibri" w:cs="Calibri"/>
        </w:rPr>
      </w:pPr>
    </w:p>
    <w:p w14:paraId="1B106DF8"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Hier stehen die Positionen der Buchstaben (Der Punkt ist zu beachten) für den Code.</w:t>
      </w:r>
    </w:p>
    <w:p w14:paraId="605788A0" w14:textId="77777777" w:rsidR="00C443D2" w:rsidRDefault="003E4ECC">
      <w:pPr>
        <w:pBdr>
          <w:left w:val="single" w:sz="2" w:space="0" w:color="auto"/>
          <w:right w:val="single" w:sz="2" w:space="0" w:color="auto"/>
        </w:pBdr>
        <w:rPr>
          <w:rFonts w:ascii="Calibri" w:eastAsia="Calibri" w:hAnsi="Calibri" w:cs="Calibri"/>
        </w:rPr>
      </w:pPr>
      <w:r>
        <w:rPr>
          <w:rFonts w:ascii="Calibri" w:eastAsia="Calibri" w:hAnsi="Calibri" w:cs="Calibri"/>
        </w:rPr>
        <w:t xml:space="preserve">So ist B mit </w:t>
      </w:r>
      <w:r>
        <w:rPr>
          <w:rFonts w:ascii="Calibri" w:eastAsia="Calibri" w:hAnsi="Calibri" w:cs="Calibri"/>
          <w:sz w:val="28"/>
          <w:szCs w:val="28"/>
        </w:rPr>
        <w:t>ப</w:t>
      </w:r>
      <w:r>
        <w:rPr>
          <w:rFonts w:ascii="Calibri" w:eastAsia="Calibri" w:hAnsi="Calibri" w:cs="Calibri"/>
        </w:rPr>
        <w:t xml:space="preserve"> zu übersetzen. (K hätte das selbe Symbol, aber mit einem Punkt darin)</w:t>
      </w:r>
      <w:r>
        <w:rPr>
          <w:rFonts w:ascii="Calibri" w:eastAsia="Calibri" w:hAnsi="Calibri" w:cs="Calibri"/>
        </w:rPr>
        <w:br/>
      </w:r>
      <w:r>
        <w:rPr>
          <w:rFonts w:ascii="Calibri" w:eastAsia="Calibri" w:hAnsi="Calibri" w:cs="Calibri"/>
          <w:sz w:val="36"/>
          <w:szCs w:val="36"/>
        </w:rPr>
        <w:t xml:space="preserve">⚀ </w:t>
      </w:r>
      <w:r>
        <w:rPr>
          <w:rFonts w:ascii="Calibri" w:eastAsia="Calibri" w:hAnsi="Calibri" w:cs="Calibri"/>
        </w:rPr>
        <w:t xml:space="preserve">ist das Symbol für N. </w:t>
      </w:r>
    </w:p>
    <w:p w14:paraId="1921518C" w14:textId="77777777" w:rsidR="00C443D2" w:rsidRDefault="003E4ECC">
      <w:pPr>
        <w:pBdr>
          <w:left w:val="single" w:sz="2" w:space="0" w:color="auto"/>
          <w:right w:val="single" w:sz="2" w:space="0" w:color="auto"/>
        </w:pBdr>
        <w:rPr>
          <w:rFonts w:ascii="Calibri" w:eastAsia="Calibri" w:hAnsi="Calibri" w:cs="Calibri"/>
          <w:sz w:val="36"/>
          <w:szCs w:val="36"/>
        </w:rPr>
      </w:pPr>
      <w:r>
        <w:rPr>
          <w:rFonts w:ascii="Calibri" w:eastAsia="Calibri" w:hAnsi="Calibri" w:cs="Calibri"/>
        </w:rPr>
        <w:t>Y ist dementsprechend</w:t>
      </w:r>
      <w:r>
        <w:rPr>
          <w:rFonts w:ascii="Calibri" w:eastAsia="Calibri" w:hAnsi="Calibri" w:cs="Calibri"/>
          <w:sz w:val="24"/>
          <w:szCs w:val="24"/>
        </w:rPr>
        <w:t xml:space="preserve"> </w:t>
      </w:r>
      <w:r>
        <w:rPr>
          <w:rFonts w:ascii="Calibri" w:eastAsia="Calibri" w:hAnsi="Calibri" w:cs="Calibri"/>
          <w:sz w:val="36"/>
          <w:szCs w:val="36"/>
        </w:rPr>
        <w:t>⋖</w:t>
      </w:r>
    </w:p>
    <w:p w14:paraId="2E421F28" w14:textId="77777777" w:rsidR="00C443D2" w:rsidRDefault="00C443D2">
      <w:pPr>
        <w:pBdr>
          <w:left w:val="single" w:sz="2" w:space="0" w:color="auto"/>
          <w:right w:val="single" w:sz="2" w:space="0" w:color="auto"/>
        </w:pBdr>
        <w:rPr>
          <w:rFonts w:ascii="Calibri" w:eastAsia="Calibri" w:hAnsi="Calibri" w:cs="Calibri"/>
        </w:rPr>
      </w:pPr>
    </w:p>
    <w:p w14:paraId="39B21D52" w14:textId="77777777" w:rsidR="00C443D2" w:rsidRDefault="00C443D2">
      <w:pPr>
        <w:pBdr>
          <w:left w:val="single" w:sz="2" w:space="0" w:color="auto"/>
          <w:right w:val="single" w:sz="2" w:space="0" w:color="auto"/>
        </w:pBdr>
        <w:rPr>
          <w:rFonts w:ascii="Calibri" w:eastAsia="Calibri" w:hAnsi="Calibri" w:cs="Calibri"/>
        </w:rPr>
      </w:pPr>
    </w:p>
    <w:sectPr w:rsidR="00C443D2" w:rsidSect="00505008">
      <w:type w:val="continuous"/>
      <w:pgSz w:w="11909" w:h="16834"/>
      <w:pgMar w:top="1440" w:right="1440" w:bottom="1440" w:left="1440" w:header="0" w:footer="720" w:gutter="0"/>
      <w:cols w:num="2" w:space="720" w:equalWidth="0">
        <w:col w:w="4152" w:space="720"/>
        <w:col w:w="415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254A6" w14:textId="77777777" w:rsidR="003E4ECC" w:rsidRDefault="003E4ECC" w:rsidP="0076270C">
      <w:pPr>
        <w:spacing w:line="240" w:lineRule="auto"/>
      </w:pPr>
      <w:r>
        <w:separator/>
      </w:r>
    </w:p>
  </w:endnote>
  <w:endnote w:type="continuationSeparator" w:id="0">
    <w:p w14:paraId="068A0B77" w14:textId="77777777" w:rsidR="003E4ECC" w:rsidRDefault="003E4ECC" w:rsidP="007627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2242" w14:textId="77777777" w:rsidR="0076270C" w:rsidRDefault="0076270C" w:rsidP="0076270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7A1F1" w14:textId="77777777" w:rsidR="0076270C" w:rsidRDefault="0076270C" w:rsidP="007627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E465" w14:textId="77777777" w:rsidR="0076270C" w:rsidRDefault="0076270C" w:rsidP="007627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9B3DF" w14:textId="77777777" w:rsidR="003E4ECC" w:rsidRDefault="003E4ECC" w:rsidP="0076270C">
      <w:pPr>
        <w:spacing w:line="240" w:lineRule="auto"/>
      </w:pPr>
      <w:r>
        <w:separator/>
      </w:r>
    </w:p>
  </w:footnote>
  <w:footnote w:type="continuationSeparator" w:id="0">
    <w:p w14:paraId="4CAC3313" w14:textId="77777777" w:rsidR="003E4ECC" w:rsidRDefault="003E4ECC" w:rsidP="007627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9B0F" w14:textId="77777777" w:rsidR="0076270C" w:rsidRDefault="0076270C" w:rsidP="007627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B1E72" w14:textId="77777777" w:rsidR="0076270C" w:rsidRDefault="0076270C" w:rsidP="0076270C"/>
  <w:p w14:paraId="0C5BF9AC" w14:textId="77777777" w:rsidR="0076270C" w:rsidRDefault="0076270C" w:rsidP="0076270C"/>
  <w:p w14:paraId="3F85F182" w14:textId="77777777" w:rsidR="0076270C" w:rsidRDefault="0076270C" w:rsidP="0076270C">
    <w:r>
      <w:rPr>
        <w:noProof/>
        <w:lang w:val="de-CH" w:eastAsia="de-CH"/>
      </w:rPr>
      <w:drawing>
        <wp:anchor distT="0" distB="0" distL="114300" distR="114300" simplePos="0" relativeHeight="251658240" behindDoc="1" locked="0" layoutInCell="1" allowOverlap="1" wp14:anchorId="3A6805C0" wp14:editId="43B17935">
          <wp:simplePos x="0" y="0"/>
          <wp:positionH relativeFrom="column">
            <wp:posOffset>-499934</wp:posOffset>
          </wp:positionH>
          <wp:positionV relativeFrom="paragraph">
            <wp:posOffset>1133</wp:posOffset>
          </wp:positionV>
          <wp:extent cx="2860075" cy="1309816"/>
          <wp:effectExtent l="1905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2860075" cy="1309816"/>
                  </a:xfrm>
                  <a:prstGeom prst="rect">
                    <a:avLst/>
                  </a:prstGeom>
                  <a:noFill/>
                  <a:ln w="9525">
                    <a:noFill/>
                    <a:miter lim="800000"/>
                    <a:headEnd/>
                    <a:tailEnd/>
                  </a:ln>
                </pic:spPr>
              </pic:pic>
            </a:graphicData>
          </a:graphic>
        </wp:anchor>
      </w:drawing>
    </w:r>
  </w:p>
  <w:p w14:paraId="108EE0A5" w14:textId="77777777" w:rsidR="0076270C" w:rsidRDefault="0076270C" w:rsidP="0076270C"/>
  <w:p w14:paraId="544CDA4E" w14:textId="77777777" w:rsidR="0076270C" w:rsidRDefault="0076270C" w:rsidP="0076270C"/>
  <w:p w14:paraId="235FBD4D" w14:textId="77777777" w:rsidR="0076270C" w:rsidRDefault="0076270C" w:rsidP="0076270C"/>
  <w:p w14:paraId="2AEDFA15" w14:textId="77777777" w:rsidR="0076270C" w:rsidRDefault="0076270C" w:rsidP="0076270C"/>
  <w:p w14:paraId="069FB992" w14:textId="77777777" w:rsidR="0076270C" w:rsidRDefault="0076270C" w:rsidP="0076270C">
    <w:pPr>
      <w:tabs>
        <w:tab w:val="left" w:pos="5526"/>
      </w:tabs>
    </w:pPr>
  </w:p>
  <w:p w14:paraId="389EC385" w14:textId="77777777" w:rsidR="00C443D2" w:rsidRDefault="0076270C" w:rsidP="0076270C">
    <w:pPr>
      <w:tabs>
        <w:tab w:val="left" w:pos="5526"/>
      </w:tabs>
    </w:pPr>
    <w:r>
      <w:tab/>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E9EE" w14:textId="77777777" w:rsidR="0076270C" w:rsidRDefault="0076270C" w:rsidP="007627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3671C"/>
    <w:multiLevelType w:val="hybridMultilevel"/>
    <w:tmpl w:val="C9F2F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A2788C"/>
    <w:multiLevelType w:val="multilevel"/>
    <w:tmpl w:val="D946CDB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15:restartNumberingAfterBreak="0">
    <w:nsid w:val="35F06994"/>
    <w:multiLevelType w:val="multilevel"/>
    <w:tmpl w:val="32D693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371557A1"/>
    <w:multiLevelType w:val="multilevel"/>
    <w:tmpl w:val="F22640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2E32336"/>
    <w:multiLevelType w:val="multilevel"/>
    <w:tmpl w:val="F2D211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64AA1F23"/>
    <w:multiLevelType w:val="multilevel"/>
    <w:tmpl w:val="5092403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15:restartNumberingAfterBreak="0">
    <w:nsid w:val="687C3595"/>
    <w:multiLevelType w:val="multilevel"/>
    <w:tmpl w:val="CC8224A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15:restartNumberingAfterBreak="0">
    <w:nsid w:val="6A7302D0"/>
    <w:multiLevelType w:val="multilevel"/>
    <w:tmpl w:val="279AB8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6B112E22"/>
    <w:multiLevelType w:val="multilevel"/>
    <w:tmpl w:val="F7BA281A"/>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9" w15:restartNumberingAfterBreak="0">
    <w:nsid w:val="74C749E8"/>
    <w:multiLevelType w:val="multilevel"/>
    <w:tmpl w:val="3E0E1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3"/>
  </w:num>
  <w:num w:numId="3">
    <w:abstractNumId w:val="8"/>
  </w:num>
  <w:num w:numId="4">
    <w:abstractNumId w:val="6"/>
  </w:num>
  <w:num w:numId="5">
    <w:abstractNumId w:val="4"/>
  </w:num>
  <w:num w:numId="6">
    <w:abstractNumId w:val="7"/>
  </w:num>
  <w:num w:numId="7">
    <w:abstractNumId w:val="2"/>
  </w:num>
  <w:num w:numId="8">
    <w:abstractNumId w:val="9"/>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3D2"/>
    <w:rsid w:val="000229DE"/>
    <w:rsid w:val="00081599"/>
    <w:rsid w:val="00081B76"/>
    <w:rsid w:val="00140403"/>
    <w:rsid w:val="00260B96"/>
    <w:rsid w:val="00271196"/>
    <w:rsid w:val="003A3C11"/>
    <w:rsid w:val="003E4ECC"/>
    <w:rsid w:val="00473961"/>
    <w:rsid w:val="00505008"/>
    <w:rsid w:val="0076270C"/>
    <w:rsid w:val="00934673"/>
    <w:rsid w:val="00BD71A4"/>
    <w:rsid w:val="00C443D2"/>
    <w:rsid w:val="00C9648C"/>
    <w:rsid w:val="00DD06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8FFFDB"/>
  <w15:docId w15:val="{BB4D67CF-2FFD-4BCC-B070-27FF3839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de-DE" w:eastAsia="de-DE"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505008"/>
  </w:style>
  <w:style w:type="paragraph" w:styleId="berschrift1">
    <w:name w:val="heading 1"/>
    <w:basedOn w:val="Standard"/>
    <w:next w:val="Standard"/>
    <w:rsid w:val="00505008"/>
    <w:pPr>
      <w:keepNext/>
      <w:keepLines/>
      <w:spacing w:before="400" w:after="120"/>
      <w:contextualSpacing/>
      <w:outlineLvl w:val="0"/>
    </w:pPr>
    <w:rPr>
      <w:sz w:val="40"/>
      <w:szCs w:val="40"/>
    </w:rPr>
  </w:style>
  <w:style w:type="paragraph" w:styleId="berschrift2">
    <w:name w:val="heading 2"/>
    <w:basedOn w:val="Standard"/>
    <w:next w:val="Standard"/>
    <w:rsid w:val="00505008"/>
    <w:pPr>
      <w:keepNext/>
      <w:keepLines/>
      <w:spacing w:before="360" w:after="120"/>
      <w:contextualSpacing/>
      <w:outlineLvl w:val="1"/>
    </w:pPr>
    <w:rPr>
      <w:sz w:val="32"/>
      <w:szCs w:val="32"/>
    </w:rPr>
  </w:style>
  <w:style w:type="paragraph" w:styleId="berschrift3">
    <w:name w:val="heading 3"/>
    <w:basedOn w:val="Standard"/>
    <w:next w:val="Standard"/>
    <w:rsid w:val="00505008"/>
    <w:pPr>
      <w:keepNext/>
      <w:keepLines/>
      <w:spacing w:before="320" w:after="80"/>
      <w:contextualSpacing/>
      <w:outlineLvl w:val="2"/>
    </w:pPr>
    <w:rPr>
      <w:color w:val="434343"/>
      <w:sz w:val="28"/>
      <w:szCs w:val="28"/>
    </w:rPr>
  </w:style>
  <w:style w:type="paragraph" w:styleId="berschrift4">
    <w:name w:val="heading 4"/>
    <w:basedOn w:val="Standard"/>
    <w:next w:val="Standard"/>
    <w:rsid w:val="00505008"/>
    <w:pPr>
      <w:keepNext/>
      <w:keepLines/>
      <w:spacing w:before="280" w:after="80"/>
      <w:contextualSpacing/>
      <w:outlineLvl w:val="3"/>
    </w:pPr>
    <w:rPr>
      <w:color w:val="666666"/>
      <w:sz w:val="24"/>
      <w:szCs w:val="24"/>
    </w:rPr>
  </w:style>
  <w:style w:type="paragraph" w:styleId="berschrift5">
    <w:name w:val="heading 5"/>
    <w:basedOn w:val="Standard"/>
    <w:next w:val="Standard"/>
    <w:rsid w:val="00505008"/>
    <w:pPr>
      <w:keepNext/>
      <w:keepLines/>
      <w:spacing w:before="240" w:after="80"/>
      <w:contextualSpacing/>
      <w:outlineLvl w:val="4"/>
    </w:pPr>
    <w:rPr>
      <w:color w:val="666666"/>
    </w:rPr>
  </w:style>
  <w:style w:type="paragraph" w:styleId="berschrift6">
    <w:name w:val="heading 6"/>
    <w:basedOn w:val="Standard"/>
    <w:next w:val="Standard"/>
    <w:rsid w:val="00505008"/>
    <w:pPr>
      <w:keepNext/>
      <w:keepLines/>
      <w:spacing w:before="240" w:after="80"/>
      <w:contextualSpacing/>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rsid w:val="00505008"/>
    <w:tblPr>
      <w:tblCellMar>
        <w:top w:w="0" w:type="dxa"/>
        <w:left w:w="0" w:type="dxa"/>
        <w:bottom w:w="0" w:type="dxa"/>
        <w:right w:w="0" w:type="dxa"/>
      </w:tblCellMar>
    </w:tblPr>
  </w:style>
  <w:style w:type="paragraph" w:styleId="Titel">
    <w:name w:val="Title"/>
    <w:basedOn w:val="Standard"/>
    <w:next w:val="Standard"/>
    <w:rsid w:val="00505008"/>
    <w:pPr>
      <w:keepNext/>
      <w:keepLines/>
      <w:spacing w:after="60"/>
      <w:contextualSpacing/>
    </w:pPr>
    <w:rPr>
      <w:sz w:val="52"/>
      <w:szCs w:val="52"/>
    </w:rPr>
  </w:style>
  <w:style w:type="paragraph" w:styleId="Untertitel">
    <w:name w:val="Subtitle"/>
    <w:basedOn w:val="Standard"/>
    <w:next w:val="Standard"/>
    <w:rsid w:val="00505008"/>
    <w:pPr>
      <w:keepNext/>
      <w:keepLines/>
      <w:spacing w:after="320"/>
      <w:contextualSpacing/>
    </w:pPr>
    <w:rPr>
      <w:color w:val="666666"/>
      <w:sz w:val="30"/>
      <w:szCs w:val="30"/>
    </w:rPr>
  </w:style>
  <w:style w:type="table" w:customStyle="1" w:styleId="a">
    <w:basedOn w:val="TableNormal"/>
    <w:rsid w:val="00505008"/>
    <w:tblPr>
      <w:tblStyleRowBandSize w:val="1"/>
      <w:tblStyleColBandSize w:val="1"/>
    </w:tblPr>
  </w:style>
  <w:style w:type="paragraph" w:styleId="Sprechblasentext">
    <w:name w:val="Balloon Text"/>
    <w:basedOn w:val="Standard"/>
    <w:link w:val="SprechblasentextZchn"/>
    <w:uiPriority w:val="99"/>
    <w:semiHidden/>
    <w:unhideWhenUsed/>
    <w:rsid w:val="00260B96"/>
    <w:pPr>
      <w:spacing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60B96"/>
    <w:rPr>
      <w:rFonts w:ascii="Times New Roman" w:hAnsi="Times New Roman" w:cs="Times New Roman"/>
      <w:sz w:val="18"/>
      <w:szCs w:val="18"/>
    </w:rPr>
  </w:style>
  <w:style w:type="paragraph" w:styleId="Listenabsatz">
    <w:name w:val="List Paragraph"/>
    <w:basedOn w:val="Standard"/>
    <w:uiPriority w:val="34"/>
    <w:qFormat/>
    <w:rsid w:val="00260B96"/>
    <w:pPr>
      <w:ind w:left="720"/>
      <w:contextualSpacing/>
    </w:pPr>
  </w:style>
  <w:style w:type="character" w:styleId="Kommentarzeichen">
    <w:name w:val="annotation reference"/>
    <w:basedOn w:val="Absatz-Standardschriftart"/>
    <w:uiPriority w:val="99"/>
    <w:semiHidden/>
    <w:unhideWhenUsed/>
    <w:rsid w:val="00260B96"/>
    <w:rPr>
      <w:sz w:val="18"/>
      <w:szCs w:val="18"/>
    </w:rPr>
  </w:style>
  <w:style w:type="paragraph" w:styleId="Kommentartext">
    <w:name w:val="annotation text"/>
    <w:basedOn w:val="Standard"/>
    <w:link w:val="KommentartextZchn"/>
    <w:uiPriority w:val="99"/>
    <w:semiHidden/>
    <w:unhideWhenUsed/>
    <w:rsid w:val="00260B96"/>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260B96"/>
    <w:rPr>
      <w:sz w:val="24"/>
      <w:szCs w:val="24"/>
    </w:rPr>
  </w:style>
  <w:style w:type="paragraph" w:styleId="Kommentarthema">
    <w:name w:val="annotation subject"/>
    <w:basedOn w:val="Kommentartext"/>
    <w:next w:val="Kommentartext"/>
    <w:link w:val="KommentarthemaZchn"/>
    <w:uiPriority w:val="99"/>
    <w:semiHidden/>
    <w:unhideWhenUsed/>
    <w:rsid w:val="00260B96"/>
    <w:rPr>
      <w:b/>
      <w:bCs/>
      <w:sz w:val="20"/>
      <w:szCs w:val="20"/>
    </w:rPr>
  </w:style>
  <w:style w:type="character" w:customStyle="1" w:styleId="KommentarthemaZchn">
    <w:name w:val="Kommentarthema Zchn"/>
    <w:basedOn w:val="KommentartextZchn"/>
    <w:link w:val="Kommentarthema"/>
    <w:uiPriority w:val="99"/>
    <w:semiHidden/>
    <w:rsid w:val="00260B96"/>
    <w:rPr>
      <w:b/>
      <w:bCs/>
      <w:sz w:val="20"/>
      <w:szCs w:val="20"/>
    </w:rPr>
  </w:style>
  <w:style w:type="paragraph" w:styleId="Kopfzeile">
    <w:name w:val="header"/>
    <w:basedOn w:val="Standard"/>
    <w:link w:val="KopfzeileZchn"/>
    <w:uiPriority w:val="99"/>
    <w:semiHidden/>
    <w:unhideWhenUsed/>
    <w:rsid w:val="0076270C"/>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76270C"/>
  </w:style>
  <w:style w:type="paragraph" w:styleId="Fuzeile">
    <w:name w:val="footer"/>
    <w:basedOn w:val="Standard"/>
    <w:link w:val="FuzeileZchn"/>
    <w:uiPriority w:val="99"/>
    <w:semiHidden/>
    <w:unhideWhenUsed/>
    <w:rsid w:val="0076270C"/>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762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planetcalc.com/14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www.vikingrune.com/rune-conver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2665</Words>
  <Characters>16791</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Keller</dc:creator>
  <cp:lastModifiedBy>Stefan Reusser</cp:lastModifiedBy>
  <cp:revision>2</cp:revision>
  <dcterms:created xsi:type="dcterms:W3CDTF">2021-05-07T09:32:00Z</dcterms:created>
  <dcterms:modified xsi:type="dcterms:W3CDTF">2021-05-07T09:32:00Z</dcterms:modified>
</cp:coreProperties>
</file>